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8EAD0" w14:textId="5C553142" w:rsidR="00217C4F" w:rsidRPr="00571BE6" w:rsidRDefault="006115A2" w:rsidP="002B4E1A">
      <w:pPr>
        <w:spacing w:after="600" w:line="276" w:lineRule="auto"/>
        <w:ind w:left="0" w:right="23" w:firstLine="0"/>
        <w:jc w:val="center"/>
        <w:rPr>
          <w:rFonts w:ascii="Times New Roman" w:hAnsi="Times New Roman" w:cs="Times New Roman"/>
        </w:rPr>
      </w:pPr>
      <w:bookmarkStart w:id="0" w:name="_GoBack"/>
      <w:r w:rsidRPr="00571BE6">
        <w:rPr>
          <w:rFonts w:ascii="Times New Roman" w:hAnsi="Times New Roman" w:cs="Times New Roman"/>
          <w:sz w:val="36"/>
        </w:rPr>
        <w:t>202</w:t>
      </w:r>
      <w:r w:rsidR="007F24DF" w:rsidRPr="00571BE6">
        <w:rPr>
          <w:rFonts w:ascii="Times New Roman" w:hAnsi="Times New Roman" w:cs="Times New Roman"/>
          <w:sz w:val="36"/>
        </w:rPr>
        <w:t>2</w:t>
      </w:r>
      <w:r w:rsidRPr="00571BE6">
        <w:rPr>
          <w:rFonts w:ascii="Times New Roman" w:hAnsi="Times New Roman" w:cs="Times New Roman"/>
          <w:sz w:val="36"/>
        </w:rPr>
        <w:t>第</w:t>
      </w:r>
      <w:r w:rsidR="00D675C4">
        <w:rPr>
          <w:rFonts w:ascii="Times New Roman" w:hAnsi="Times New Roman" w:cs="Times New Roman" w:hint="eastAsia"/>
          <w:sz w:val="36"/>
        </w:rPr>
        <w:t>一</w:t>
      </w:r>
      <w:r w:rsidRPr="00571BE6">
        <w:rPr>
          <w:rFonts w:ascii="Times New Roman" w:hAnsi="Times New Roman" w:cs="Times New Roman"/>
          <w:sz w:val="36"/>
        </w:rPr>
        <w:t>屆</w:t>
      </w:r>
      <w:r w:rsidR="00D675C4">
        <w:rPr>
          <w:rFonts w:ascii="Times New Roman" w:hAnsi="Times New Roman" w:cs="Times New Roman" w:hint="eastAsia"/>
          <w:sz w:val="36"/>
        </w:rPr>
        <w:t>量子科技科普壁報展推廣</w:t>
      </w:r>
      <w:r w:rsidRPr="00571BE6">
        <w:rPr>
          <w:rFonts w:ascii="Times New Roman" w:hAnsi="Times New Roman" w:cs="Times New Roman"/>
          <w:sz w:val="36"/>
        </w:rPr>
        <w:t>辦法</w:t>
      </w:r>
    </w:p>
    <w:bookmarkEnd w:id="0"/>
    <w:p w14:paraId="3E250B4C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>壹、</w:t>
      </w:r>
      <w:r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:t>
      </w:r>
    </w:p>
    <w:p w14:paraId="2E2F455E" w14:textId="2F72290A" w:rsidR="006115A2" w:rsidRDefault="006115A2" w:rsidP="00D675C4">
      <w:pPr>
        <w:spacing w:after="0" w:line="354" w:lineRule="auto"/>
        <w:ind w:left="493" w:right="281" w:firstLine="500"/>
      </w:pPr>
      <w:r>
        <w:rPr>
          <w:rFonts w:hint="eastAsia"/>
        </w:rPr>
        <w:t>中華民國物理教育學會</w:t>
      </w:r>
      <w:r w:rsidR="00756AF4">
        <w:rPr>
          <w:rFonts w:hint="eastAsia"/>
        </w:rPr>
        <w:t>（以下簡稱本會）</w:t>
      </w:r>
      <w:r>
        <w:rPr>
          <w:rFonts w:hint="eastAsia"/>
        </w:rPr>
        <w:t>本著教</w:t>
      </w:r>
      <w:r w:rsidR="00C3128D">
        <w:rPr>
          <w:rFonts w:hint="eastAsia"/>
        </w:rPr>
        <w:t>育初衷及理念，為培育高中學子科學素養</w:t>
      </w:r>
      <w:r w:rsidR="00D675C4">
        <w:rPr>
          <w:rFonts w:hint="eastAsia"/>
        </w:rPr>
        <w:t>及推動科技融入教育，</w:t>
      </w:r>
      <w:r w:rsidR="00C3128D">
        <w:rPr>
          <w:rFonts w:hint="eastAsia"/>
        </w:rPr>
        <w:t>結合本</w:t>
      </w:r>
      <w:r>
        <w:rPr>
          <w:rFonts w:hint="eastAsia"/>
        </w:rPr>
        <w:t>會</w:t>
      </w:r>
      <w:r w:rsidR="003E2FB7">
        <w:rPr>
          <w:rFonts w:hint="eastAsia"/>
        </w:rPr>
        <w:t>、各大學</w:t>
      </w:r>
      <w:r>
        <w:rPr>
          <w:rFonts w:hint="eastAsia"/>
        </w:rPr>
        <w:t>、</w:t>
      </w:r>
      <w:r w:rsidR="00C3128D">
        <w:rPr>
          <w:rFonts w:hint="eastAsia"/>
        </w:rPr>
        <w:t>物理</w:t>
      </w:r>
      <w:r>
        <w:rPr>
          <w:rFonts w:hint="eastAsia"/>
        </w:rPr>
        <w:t>學科中心，</w:t>
      </w:r>
      <w:r w:rsidR="003E2FB7">
        <w:rPr>
          <w:rFonts w:hint="eastAsia"/>
        </w:rPr>
        <w:t>整合教育部國教署、科技部等計畫合作</w:t>
      </w:r>
      <w:r>
        <w:rPr>
          <w:rFonts w:hint="eastAsia"/>
        </w:rPr>
        <w:t>辦理</w:t>
      </w:r>
      <w:r w:rsidR="003E2FB7">
        <w:rPr>
          <w:rFonts w:hint="eastAsia"/>
        </w:rPr>
        <w:t>「</w:t>
      </w:r>
      <w:r w:rsidR="00D675C4" w:rsidRPr="00D675C4">
        <w:t>2022第一屆量子科技科普壁報展</w:t>
      </w:r>
      <w:r w:rsidR="003E2FB7">
        <w:rPr>
          <w:rFonts w:hint="eastAsia"/>
        </w:rPr>
        <w:t>」，協助</w:t>
      </w:r>
      <w:r w:rsidR="003E2FB7">
        <w:t>高中學子</w:t>
      </w:r>
      <w:r w:rsidR="00D675C4">
        <w:rPr>
          <w:rFonts w:hint="eastAsia"/>
        </w:rPr>
        <w:t>透過校內物理課程、資訊科技等</w:t>
      </w:r>
      <w:r w:rsidR="003E2FB7">
        <w:t>學習</w:t>
      </w:r>
      <w:r w:rsidR="00D675C4">
        <w:rPr>
          <w:rFonts w:hint="eastAsia"/>
        </w:rPr>
        <w:t>，並經由個人研讀學習量子科技相關文獻後，自行製作量子科技壁報作為民眾科普推廣</w:t>
      </w:r>
      <w:r w:rsidR="00995A88">
        <w:rPr>
          <w:rFonts w:hint="eastAsia"/>
        </w:rPr>
        <w:t>。活動結束後本會將辦理線上「小論文講座」提供學生透過閱讀量子科技文獻後，轉化撰寫成小論文後續</w:t>
      </w:r>
      <w:r w:rsidR="00675772">
        <w:rPr>
          <w:rFonts w:hint="eastAsia"/>
        </w:rPr>
        <w:t>參與公辦競賽</w:t>
      </w:r>
      <w:r w:rsidR="00995A88">
        <w:rPr>
          <w:rFonts w:hint="eastAsia"/>
        </w:rPr>
        <w:t>，</w:t>
      </w:r>
      <w:r w:rsidR="00D675C4">
        <w:rPr>
          <w:rFonts w:hint="eastAsia"/>
        </w:rPr>
        <w:t>藉以建構學生獨立之</w:t>
      </w:r>
      <w:r w:rsidR="003E2FB7">
        <w:t>學習歷程，</w:t>
      </w:r>
      <w:r w:rsidR="00D675C4">
        <w:rPr>
          <w:rFonts w:hint="eastAsia"/>
        </w:rPr>
        <w:t>並</w:t>
      </w:r>
      <w:r w:rsidR="003E2FB7">
        <w:t>鼓勵青年學子</w:t>
      </w:r>
      <w:r w:rsidR="00D675C4">
        <w:rPr>
          <w:rFonts w:hint="eastAsia"/>
        </w:rPr>
        <w:t>將所學</w:t>
      </w:r>
      <w:r w:rsidR="003E2FB7">
        <w:t>投入</w:t>
      </w:r>
      <w:r w:rsidR="00D675C4">
        <w:rPr>
          <w:rFonts w:hint="eastAsia"/>
        </w:rPr>
        <w:t>大眾科學教育</w:t>
      </w:r>
      <w:r w:rsidR="003E2FB7">
        <w:t>。</w:t>
      </w:r>
    </w:p>
    <w:p w14:paraId="14142329" w14:textId="77777777" w:rsidR="005775D5" w:rsidRDefault="005775D5">
      <w:pPr>
        <w:ind w:left="10" w:right="281"/>
      </w:pPr>
    </w:p>
    <w:p w14:paraId="639589F9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 xml:space="preserve">貳、活動規劃 </w:t>
      </w:r>
    </w:p>
    <w:p w14:paraId="402E7956" w14:textId="4561B72B" w:rsidR="00217C4F" w:rsidRPr="007B2C4E" w:rsidRDefault="006115A2" w:rsidP="00D35BF2">
      <w:pPr>
        <w:numPr>
          <w:ilvl w:val="0"/>
          <w:numId w:val="1"/>
        </w:numPr>
        <w:ind w:left="709" w:right="281" w:hanging="480"/>
        <w:rPr>
          <w:color w:val="auto"/>
        </w:rPr>
      </w:pPr>
      <w:r w:rsidRPr="007B2C4E">
        <w:rPr>
          <w:color w:val="auto"/>
        </w:rPr>
        <w:t>主辦單位：中華民國物理教育學會</w:t>
      </w:r>
      <w:r w:rsidR="00124F6E">
        <w:rPr>
          <w:rFonts w:hint="eastAsia"/>
          <w:color w:val="auto"/>
        </w:rPr>
        <w:t>、量子科學推展平臺高屏區子計畫辦公室</w:t>
      </w:r>
    </w:p>
    <w:p w14:paraId="4043E18F" w14:textId="2BD70DEA" w:rsidR="00217C4F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rPr>
          <w:rFonts w:hint="eastAsia"/>
        </w:rPr>
        <w:t>合</w:t>
      </w:r>
      <w:r w:rsidR="006115A2">
        <w:t>辦單位</w:t>
      </w:r>
      <w:r w:rsidR="003E2FB7">
        <w:t>：</w:t>
      </w:r>
      <w:r>
        <w:rPr>
          <w:rFonts w:hint="eastAsia"/>
        </w:rPr>
        <w:t>國立高雄大學科學教育中心、</w:t>
      </w:r>
      <w:r w:rsidRPr="007B2C4E">
        <w:rPr>
          <w:rFonts w:hint="eastAsia"/>
          <w:color w:val="auto"/>
        </w:rPr>
        <w:t>普通型高級中等學校物理學科中心</w:t>
      </w:r>
      <w:r w:rsidR="00344FDC" w:rsidRPr="00344FDC">
        <w:rPr>
          <w:rFonts w:hint="eastAsia"/>
          <w:color w:val="auto"/>
        </w:rPr>
        <w:t>、科技部自然科學及永續推展中心</w:t>
      </w:r>
      <w:r w:rsidR="00C33BD2">
        <w:rPr>
          <w:rFonts w:hint="eastAsia"/>
          <w:color w:val="auto"/>
        </w:rPr>
        <w:t xml:space="preserve"> </w:t>
      </w:r>
    </w:p>
    <w:p w14:paraId="1AE20EA4" w14:textId="6CA46DD5" w:rsidR="00CE7D4E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t>指導單</w:t>
      </w:r>
      <w:r w:rsidRPr="007B2C4E">
        <w:rPr>
          <w:color w:val="auto"/>
        </w:rPr>
        <w:t>位：</w:t>
      </w:r>
      <w:r>
        <w:rPr>
          <w:rFonts w:hint="eastAsia"/>
          <w:color w:val="auto"/>
        </w:rPr>
        <w:t>科技部量子科技專案計畫辦公室、</w:t>
      </w:r>
      <w:r w:rsidRPr="007B2C4E">
        <w:rPr>
          <w:color w:val="auto"/>
        </w:rPr>
        <w:t>教育部國民及學前教育署、</w:t>
      </w:r>
      <w:r w:rsidRPr="007B2C4E">
        <w:rPr>
          <w:rFonts w:hint="eastAsia"/>
          <w:color w:val="auto"/>
        </w:rPr>
        <w:t>國立高雄大學</w:t>
      </w:r>
    </w:p>
    <w:p w14:paraId="50A6626F" w14:textId="5045047D" w:rsidR="00CE7D4E" w:rsidRPr="00CE7D4E" w:rsidRDefault="00387B04" w:rsidP="00D35BF2">
      <w:pPr>
        <w:numPr>
          <w:ilvl w:val="0"/>
          <w:numId w:val="1"/>
        </w:numPr>
        <w:spacing w:line="360" w:lineRule="auto"/>
        <w:ind w:right="281" w:hanging="480"/>
        <w:rPr>
          <w:rStyle w:val="a5"/>
          <w:color w:val="000000"/>
          <w:u w:val="none"/>
        </w:rPr>
      </w:pPr>
      <w:r>
        <w:rPr>
          <w:rFonts w:hint="eastAsia"/>
        </w:rPr>
        <w:t>活動官網：</w:t>
      </w:r>
      <w:hyperlink r:id="rId8" w:history="1">
        <w:r w:rsidR="00CE7D4E" w:rsidRPr="00E70903">
          <w:rPr>
            <w:rStyle w:val="a5"/>
          </w:rPr>
          <w:t>https://nuksci.org/nukq</w:t>
        </w:r>
      </w:hyperlink>
    </w:p>
    <w:p w14:paraId="7FBC7D9A" w14:textId="77777777" w:rsidR="00066BF8" w:rsidRDefault="00C5488F" w:rsidP="003E2901">
      <w:pPr>
        <w:spacing w:line="360" w:lineRule="auto"/>
        <w:ind w:left="764" w:right="281" w:firstLine="0"/>
        <w:rPr>
          <w:color w:val="FF0000"/>
        </w:rPr>
      </w:pPr>
      <w:r>
        <w:rPr>
          <w:rFonts w:hint="eastAsia"/>
        </w:rPr>
        <w:t>活動官網</w:t>
      </w:r>
      <w:r w:rsidRPr="00C5488F">
        <w:rPr>
          <w:rFonts w:hint="eastAsia"/>
          <w:color w:val="auto"/>
        </w:rPr>
        <w:t xml:space="preserve">QR </w:t>
      </w:r>
      <w:r w:rsidRPr="00C5488F">
        <w:rPr>
          <w:color w:val="auto"/>
        </w:rPr>
        <w:t>code</w:t>
      </w:r>
      <w:r>
        <w:rPr>
          <w:rFonts w:hint="eastAsia"/>
          <w:color w:val="auto"/>
        </w:rPr>
        <w:t>：</w:t>
      </w:r>
    </w:p>
    <w:p w14:paraId="6862340B" w14:textId="5E82A544" w:rsidR="003E1B25" w:rsidRDefault="00344FDC" w:rsidP="003E1B25">
      <w:pPr>
        <w:ind w:left="764" w:right="281" w:firstLine="0"/>
        <w:rPr>
          <w:color w:val="auto"/>
        </w:rPr>
      </w:pPr>
      <w:r>
        <w:rPr>
          <w:noProof/>
        </w:rPr>
        <w:drawing>
          <wp:inline distT="0" distB="0" distL="0" distR="0" wp14:anchorId="550AFA58" wp14:editId="6DD512D4">
            <wp:extent cx="1193800" cy="1193800"/>
            <wp:effectExtent l="0" t="0" r="6350" b="6350"/>
            <wp:docPr id="128" name="圖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3870" cy="11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6A22" w14:textId="1F52C125" w:rsidR="00217C4F" w:rsidRDefault="006115A2" w:rsidP="00D35BF2">
      <w:pPr>
        <w:numPr>
          <w:ilvl w:val="0"/>
          <w:numId w:val="1"/>
        </w:numPr>
        <w:ind w:right="281" w:hanging="480"/>
        <w:rPr>
          <w:color w:val="auto"/>
        </w:rPr>
      </w:pPr>
      <w:r w:rsidRPr="00865BEE">
        <w:rPr>
          <w:color w:val="auto"/>
        </w:rPr>
        <w:t>報名</w:t>
      </w:r>
      <w:r w:rsidR="00344FDC">
        <w:rPr>
          <w:rFonts w:hint="eastAsia"/>
          <w:color w:val="auto"/>
        </w:rPr>
        <w:t>方式、</w:t>
      </w:r>
      <w:r w:rsidRPr="00865BEE">
        <w:rPr>
          <w:color w:val="auto"/>
        </w:rPr>
        <w:t>時間</w:t>
      </w:r>
      <w:r w:rsidR="00BA2E0D">
        <w:rPr>
          <w:rFonts w:hint="eastAsia"/>
          <w:color w:val="auto"/>
        </w:rPr>
        <w:t>：</w:t>
      </w:r>
    </w:p>
    <w:p w14:paraId="5559BAAB" w14:textId="3FDE848D" w:rsid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報名時間：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0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5815FA0A" w14:textId="1652C12A" w:rsidR="00BA2E0D" w:rsidRP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報名網站：</w:t>
      </w:r>
      <w:hyperlink r:id="rId10" w:history="1">
        <w:r w:rsidRPr="00E70903">
          <w:rPr>
            <w:rStyle w:val="a5"/>
          </w:rPr>
          <w:t>https://forms.gle/DcKCU1Y5gjJJgQZm9</w:t>
        </w:r>
      </w:hyperlink>
    </w:p>
    <w:p w14:paraId="34340BD8" w14:textId="136CF0AC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學生組隊1</w:t>
      </w:r>
      <w:r>
        <w:rPr>
          <w:color w:val="auto"/>
        </w:rPr>
        <w:t>-3</w:t>
      </w:r>
      <w:r>
        <w:rPr>
          <w:rFonts w:hint="eastAsia"/>
          <w:color w:val="auto"/>
        </w:rPr>
        <w:t>人報名。</w:t>
      </w:r>
    </w:p>
    <w:p w14:paraId="10AF6E54" w14:textId="7157C661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lastRenderedPageBreak/>
        <w:t>推廣主題：學生自選以下</w:t>
      </w:r>
      <w:r w:rsidR="00BA2E0D">
        <w:rPr>
          <w:rFonts w:hint="eastAsia"/>
          <w:color w:val="auto"/>
        </w:rPr>
        <w:t>七個</w:t>
      </w:r>
      <w:r>
        <w:rPr>
          <w:rFonts w:hint="eastAsia"/>
          <w:color w:val="auto"/>
        </w:rPr>
        <w:t>主題之一參與</w:t>
      </w:r>
      <w:r w:rsidR="00BA2E0D">
        <w:rPr>
          <w:rFonts w:hint="eastAsia"/>
          <w:color w:val="auto"/>
        </w:rPr>
        <w:t>推廣：</w:t>
      </w:r>
      <w:r w:rsidRPr="00344FDC">
        <w:rPr>
          <w:rFonts w:hint="eastAsia"/>
          <w:color w:val="auto"/>
        </w:rPr>
        <w:t>量子現象</w:t>
      </w:r>
      <w:r w:rsidRPr="00344FDC">
        <w:rPr>
          <w:color w:val="auto"/>
        </w:rPr>
        <w:t>(量子糾纏、量子位元等)、量子計算、量子演算法、量子通訊、量子密碼學、量子硬體、量子感測等。</w:t>
      </w:r>
    </w:p>
    <w:p w14:paraId="24E7ACB7" w14:textId="5FFA6F94" w:rsidR="00390933" w:rsidRDefault="00BA2E0D" w:rsidP="00D35BF2">
      <w:pPr>
        <w:numPr>
          <w:ilvl w:val="0"/>
          <w:numId w:val="1"/>
        </w:numPr>
        <w:ind w:right="281" w:hanging="480"/>
      </w:pPr>
      <w:bookmarkStart w:id="1" w:name="_Hlk96986447"/>
      <w:r>
        <w:rPr>
          <w:rFonts w:hint="eastAsia"/>
        </w:rPr>
        <w:t>初稿繳件內容</w:t>
      </w:r>
      <w:r w:rsidR="00792875">
        <w:rPr>
          <w:rFonts w:hint="eastAsia"/>
        </w:rPr>
        <w:t>與期限</w:t>
      </w:r>
      <w:r w:rsidR="00390933">
        <w:t>：</w:t>
      </w:r>
    </w:p>
    <w:p w14:paraId="7C3EB337" w14:textId="16334C7D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繳件截止日：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3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6B3995E6" w14:textId="039FA443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繳件表單：</w:t>
      </w:r>
      <w:hyperlink r:id="rId11" w:history="1">
        <w:r w:rsidRPr="00E70903">
          <w:rPr>
            <w:rStyle w:val="a5"/>
          </w:rPr>
          <w:t>https://forms.gle/BSuxdB6tgMkxgkvc8</w:t>
        </w:r>
      </w:hyperlink>
      <w:r w:rsidRPr="00BA2E0D">
        <w:rPr>
          <w:color w:val="auto"/>
        </w:rPr>
        <w:t xml:space="preserve"> (</w:t>
      </w:r>
      <w:r w:rsidRPr="00BA2E0D">
        <w:rPr>
          <w:rFonts w:hint="eastAsia"/>
          <w:color w:val="auto"/>
        </w:rPr>
        <w:t>各隊伍指定一人</w:t>
      </w:r>
      <w:r w:rsidR="00C02F48">
        <w:rPr>
          <w:rFonts w:hint="eastAsia"/>
          <w:color w:val="auto"/>
        </w:rPr>
        <w:t>於</w:t>
      </w:r>
      <w:r w:rsidRPr="00BA2E0D">
        <w:rPr>
          <w:rFonts w:hint="eastAsia"/>
          <w:color w:val="auto"/>
        </w:rPr>
        <w:t>繳件表單內填表</w:t>
      </w:r>
      <w:r>
        <w:rPr>
          <w:rFonts w:hint="eastAsia"/>
          <w:color w:val="auto"/>
        </w:rPr>
        <w:t>)</w:t>
      </w:r>
    </w:p>
    <w:p w14:paraId="47AAD28C" w14:textId="04F6D402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繳件雲端：</w:t>
      </w:r>
      <w:hyperlink r:id="rId12" w:history="1">
        <w:r w:rsidRPr="00E70903">
          <w:rPr>
            <w:rStyle w:val="a5"/>
          </w:rPr>
          <w:t>https://nuksci.org/nextcloud/index.php/s/yWYNkDMJDkpkS8M</w:t>
        </w:r>
      </w:hyperlink>
    </w:p>
    <w:p w14:paraId="7C296DCA" w14:textId="41766CB6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壁報規格：</w:t>
      </w:r>
      <w:r w:rsidRPr="00BA2E0D">
        <w:rPr>
          <w:color w:val="auto"/>
        </w:rPr>
        <w:t>A0壁報</w:t>
      </w:r>
      <w:r w:rsidRPr="00BA2E0D">
        <w:rPr>
          <w:rFonts w:hint="eastAsia"/>
          <w:color w:val="auto"/>
        </w:rPr>
        <w:t>，需使用官網指定壁報模板</w:t>
      </w:r>
      <w:r w:rsidRPr="00BA2E0D">
        <w:rPr>
          <w:color w:val="auto"/>
        </w:rPr>
        <w:t>(不同主題模版色調不同</w:t>
      </w:r>
      <w:r w:rsidRPr="00BA2E0D">
        <w:rPr>
          <w:rFonts w:hint="eastAsia"/>
          <w:color w:val="auto"/>
        </w:rPr>
        <w:t>)</w:t>
      </w:r>
      <w:r>
        <w:rPr>
          <w:rFonts w:hint="eastAsia"/>
          <w:color w:val="auto"/>
        </w:rPr>
        <w:t>，格式為p</w:t>
      </w:r>
      <w:r>
        <w:rPr>
          <w:color w:val="auto"/>
        </w:rPr>
        <w:t>df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，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名使用</w:t>
      </w:r>
      <w:r>
        <w:rPr>
          <w:rFonts w:hint="eastAsia"/>
          <w:color w:val="auto"/>
        </w:rPr>
        <w:t>「</w:t>
      </w:r>
      <w:r w:rsidRPr="00BA2E0D">
        <w:rPr>
          <w:color w:val="auto"/>
        </w:rPr>
        <w:t>隊名</w:t>
      </w:r>
      <w:r w:rsidR="00C02F48">
        <w:rPr>
          <w:color w:val="auto"/>
        </w:rPr>
        <w:t>—</w:t>
      </w:r>
      <w:r w:rsidRPr="00BA2E0D">
        <w:rPr>
          <w:color w:val="auto"/>
        </w:rPr>
        <w:t>初稿.pdf</w:t>
      </w:r>
      <w:r>
        <w:rPr>
          <w:rFonts w:hint="eastAsia"/>
          <w:color w:val="auto"/>
        </w:rPr>
        <w:t>」。</w:t>
      </w:r>
    </w:p>
    <w:p w14:paraId="37095D95" w14:textId="53F064DE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影片規格：</w:t>
      </w:r>
      <w:r w:rsidRPr="00BA2E0D">
        <w:rPr>
          <w:color w:val="auto"/>
        </w:rPr>
        <w:t>2-3分鐘口說簡報影片</w:t>
      </w:r>
      <w:r w:rsidR="00947EA0">
        <w:rPr>
          <w:rFonts w:hint="eastAsia"/>
          <w:color w:val="auto"/>
        </w:rPr>
        <w:t>。</w:t>
      </w:r>
      <w:r w:rsidR="00947EA0" w:rsidRPr="00947EA0">
        <w:rPr>
          <w:color w:val="auto"/>
        </w:rPr>
        <w:t>上傳之影片</w:t>
      </w:r>
      <w:r w:rsidR="00947EA0">
        <w:rPr>
          <w:rFonts w:hint="eastAsia"/>
          <w:color w:val="auto"/>
        </w:rPr>
        <w:t>建議</w:t>
      </w:r>
      <w:r w:rsidR="00947EA0" w:rsidRPr="00947EA0">
        <w:rPr>
          <w:color w:val="auto"/>
        </w:rPr>
        <w:t>有海報或簡報及報告人的人像</w:t>
      </w:r>
      <w:r w:rsidR="00947EA0">
        <w:rPr>
          <w:rFonts w:hint="eastAsia"/>
          <w:color w:val="auto"/>
        </w:rPr>
        <w:t>(請參看官網說明</w:t>
      </w:r>
      <w:r w:rsidR="00947EA0">
        <w:rPr>
          <w:color w:val="auto"/>
        </w:rPr>
        <w:t>)</w:t>
      </w:r>
      <w:r w:rsidR="00947EA0">
        <w:rPr>
          <w:rFonts w:hint="eastAsia"/>
          <w:color w:val="auto"/>
        </w:rPr>
        <w:t>。</w:t>
      </w:r>
      <w:r w:rsidR="00947EA0" w:rsidRPr="00947EA0">
        <w:rPr>
          <w:rFonts w:hint="eastAsia"/>
          <w:color w:val="auto"/>
        </w:rPr>
        <w:t>格式：</w:t>
      </w:r>
      <w:r w:rsidR="00947EA0" w:rsidRPr="00947EA0">
        <w:rPr>
          <w:color w:val="auto"/>
        </w:rPr>
        <w:t>1080P的mpeg(mp4)或wmv 檔</w:t>
      </w:r>
      <w:r w:rsidR="00947EA0">
        <w:rPr>
          <w:rFonts w:hint="eastAsia"/>
          <w:color w:val="auto"/>
        </w:rPr>
        <w:t>，檔</w:t>
      </w:r>
      <w:r w:rsidR="00947EA0" w:rsidRPr="00BA2E0D">
        <w:rPr>
          <w:rFonts w:hint="eastAsia"/>
          <w:color w:val="auto"/>
        </w:rPr>
        <w:t>名使用</w:t>
      </w:r>
      <w:r w:rsidR="00947EA0">
        <w:rPr>
          <w:rFonts w:hint="eastAsia"/>
          <w:color w:val="auto"/>
        </w:rPr>
        <w:t>「</w:t>
      </w:r>
      <w:r w:rsidR="00947EA0" w:rsidRPr="00BA2E0D">
        <w:rPr>
          <w:color w:val="auto"/>
        </w:rPr>
        <w:t>隊名</w:t>
      </w:r>
      <w:r w:rsidR="00C02F48">
        <w:rPr>
          <w:color w:val="auto"/>
        </w:rPr>
        <w:t>—</w:t>
      </w:r>
      <w:r w:rsidR="00947EA0" w:rsidRPr="00BA2E0D">
        <w:rPr>
          <w:color w:val="auto"/>
        </w:rPr>
        <w:t>初稿.mp4</w:t>
      </w:r>
      <w:r w:rsidR="00947EA0">
        <w:rPr>
          <w:rFonts w:hint="eastAsia"/>
          <w:color w:val="auto"/>
        </w:rPr>
        <w:t>」。</w:t>
      </w:r>
    </w:p>
    <w:p w14:paraId="0E56E9F5" w14:textId="77777777" w:rsidR="00016DFF" w:rsidRPr="00016DFF" w:rsidRDefault="00016DFF" w:rsidP="00D35BF2">
      <w:pPr>
        <w:pStyle w:val="a3"/>
        <w:numPr>
          <w:ilvl w:val="0"/>
          <w:numId w:val="8"/>
        </w:numPr>
        <w:ind w:leftChars="0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2BCA9E0D" w14:textId="1FC22F77" w:rsidR="00BA2E0D" w:rsidRPr="00BA2E0D" w:rsidRDefault="004D362A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4D362A">
        <w:rPr>
          <w:rFonts w:hint="eastAsia"/>
          <w:color w:val="FF0000"/>
        </w:rPr>
        <w:t>壁報</w:t>
      </w:r>
      <w:r w:rsidR="00947EA0">
        <w:rPr>
          <w:rFonts w:hint="eastAsia"/>
          <w:color w:val="FF0000"/>
        </w:rPr>
        <w:t>或影片</w:t>
      </w:r>
      <w:r w:rsidRPr="004D362A">
        <w:rPr>
          <w:rFonts w:hint="eastAsia"/>
          <w:color w:val="FF0000"/>
        </w:rPr>
        <w:t>中如有使用他人圖片或文字，需列出參考資料來源</w:t>
      </w:r>
      <w:r w:rsidRPr="004D362A">
        <w:rPr>
          <w:rFonts w:hint="eastAsia"/>
          <w:color w:val="auto"/>
        </w:rPr>
        <w:t>。</w:t>
      </w:r>
    </w:p>
    <w:bookmarkEnd w:id="1"/>
    <w:p w14:paraId="0ABA8508" w14:textId="32C78453" w:rsidR="00963BC9" w:rsidRPr="00193096" w:rsidRDefault="00F66CF9" w:rsidP="00D35BF2">
      <w:pPr>
        <w:numPr>
          <w:ilvl w:val="0"/>
          <w:numId w:val="1"/>
        </w:numPr>
        <w:ind w:left="851" w:right="281" w:hanging="567"/>
        <w:rPr>
          <w:color w:val="auto"/>
        </w:rPr>
      </w:pPr>
      <w:r w:rsidRPr="00193096">
        <w:rPr>
          <w:rFonts w:hint="eastAsia"/>
          <w:color w:val="auto"/>
        </w:rPr>
        <w:t>評審</w:t>
      </w:r>
      <w:r w:rsidR="009D143D" w:rsidRPr="00193096">
        <w:rPr>
          <w:rFonts w:hint="eastAsia"/>
          <w:color w:val="auto"/>
        </w:rPr>
        <w:t>審查</w:t>
      </w:r>
      <w:r w:rsidR="00963BC9" w:rsidRPr="00193096">
        <w:rPr>
          <w:rFonts w:hint="eastAsia"/>
          <w:color w:val="auto"/>
        </w:rPr>
        <w:t>：</w:t>
      </w:r>
    </w:p>
    <w:p w14:paraId="14C14493" w14:textId="6F604AA0" w:rsidR="00193096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官網將於3月2</w:t>
      </w:r>
      <w:r w:rsidRPr="00193096">
        <w:rPr>
          <w:color w:val="auto"/>
        </w:rPr>
        <w:t>3</w:t>
      </w:r>
      <w:r w:rsidRPr="00193096">
        <w:rPr>
          <w:rFonts w:hint="eastAsia"/>
          <w:color w:val="auto"/>
        </w:rPr>
        <w:t>日提供各組報告時間。</w:t>
      </w:r>
    </w:p>
    <w:p w14:paraId="308E3C2E" w14:textId="004C9373" w:rsidR="00217C4F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學生需於3月2</w:t>
      </w:r>
      <w:r w:rsidRPr="00193096">
        <w:rPr>
          <w:color w:val="auto"/>
        </w:rPr>
        <w:t>6</w:t>
      </w:r>
      <w:r w:rsidRPr="00193096">
        <w:rPr>
          <w:rFonts w:hint="eastAsia"/>
          <w:color w:val="auto"/>
        </w:rPr>
        <w:t>日1</w:t>
      </w:r>
      <w:r w:rsidRPr="00193096">
        <w:rPr>
          <w:color w:val="auto"/>
        </w:rPr>
        <w:t>3:00</w:t>
      </w:r>
      <w:r w:rsidRPr="00193096">
        <w:rPr>
          <w:rFonts w:hint="eastAsia"/>
          <w:color w:val="auto"/>
        </w:rPr>
        <w:t>登入指定網址進行評審審查。(相關評審網址及登入方式將</w:t>
      </w:r>
      <w:r w:rsidRPr="00C02F48">
        <w:rPr>
          <w:rFonts w:hint="eastAsia"/>
          <w:color w:val="FF0000"/>
        </w:rPr>
        <w:t>於3月</w:t>
      </w:r>
      <w:r w:rsidRPr="00C02F48">
        <w:rPr>
          <w:color w:val="FF0000"/>
        </w:rPr>
        <w:t>23</w:t>
      </w:r>
      <w:r w:rsidRPr="00C02F48">
        <w:rPr>
          <w:rFonts w:hint="eastAsia"/>
          <w:color w:val="FF0000"/>
        </w:rPr>
        <w:t>日透過e</w:t>
      </w:r>
      <w:r w:rsidRPr="00C02F48">
        <w:rPr>
          <w:color w:val="FF0000"/>
        </w:rPr>
        <w:t>mail</w:t>
      </w:r>
      <w:r w:rsidRPr="00C02F48">
        <w:rPr>
          <w:rFonts w:hint="eastAsia"/>
          <w:color w:val="FF0000"/>
        </w:rPr>
        <w:t>寄發給參與學生</w:t>
      </w:r>
      <w:r w:rsidRPr="00193096">
        <w:rPr>
          <w:color w:val="auto"/>
        </w:rPr>
        <w:t>)</w:t>
      </w:r>
    </w:p>
    <w:p w14:paraId="5F4D4E25" w14:textId="6819E073" w:rsid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學生於評審網站內需先進行報到(線上報到處有g</w:t>
      </w:r>
      <w:r w:rsidRPr="00193096">
        <w:rPr>
          <w:color w:val="auto"/>
        </w:rPr>
        <w:t>oogle</w:t>
      </w:r>
      <w:r w:rsidRPr="00193096">
        <w:rPr>
          <w:rFonts w:hint="eastAsia"/>
          <w:color w:val="auto"/>
        </w:rPr>
        <w:t>表單</w:t>
      </w:r>
      <w:r w:rsidRPr="00193096">
        <w:rPr>
          <w:color w:val="auto"/>
        </w:rPr>
        <w:t>)</w:t>
      </w:r>
      <w:r w:rsidRPr="00193096">
        <w:rPr>
          <w:rFonts w:hint="eastAsia"/>
          <w:color w:val="auto"/>
        </w:rPr>
        <w:t>，後續進入各自子主題頁面依</w:t>
      </w:r>
      <w:r w:rsidR="00C02F48">
        <w:rPr>
          <w:rFonts w:hint="eastAsia"/>
          <w:color w:val="auto"/>
        </w:rPr>
        <w:t>序</w:t>
      </w:r>
      <w:r w:rsidRPr="00193096">
        <w:rPr>
          <w:rFonts w:hint="eastAsia"/>
          <w:color w:val="auto"/>
        </w:rPr>
        <w:t>進行口說報告。</w:t>
      </w:r>
    </w:p>
    <w:p w14:paraId="37EE2515" w14:textId="1FA5EF9F" w:rsidR="00C02F48" w:rsidRPr="00193096" w:rsidRDefault="00C02F48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口說報告時</w:t>
      </w:r>
      <w:r w:rsidRPr="00C02F48">
        <w:rPr>
          <w:rFonts w:hint="eastAsia"/>
          <w:color w:val="auto"/>
        </w:rPr>
        <w:t>學生</w:t>
      </w:r>
      <w:r>
        <w:rPr>
          <w:rFonts w:hint="eastAsia"/>
          <w:color w:val="auto"/>
        </w:rPr>
        <w:t>得推派一人或三人依序報告，報告時得使用壁報或另行製作之簡報用以說明</w:t>
      </w:r>
      <w:r w:rsidRPr="00C02F48">
        <w:rPr>
          <w:rFonts w:hint="eastAsia"/>
          <w:color w:val="auto"/>
        </w:rPr>
        <w:t>壁報內容，且需備有視訊鏡頭以便與評審面對面交談</w:t>
      </w:r>
      <w:r w:rsidRPr="00C02F48">
        <w:rPr>
          <w:color w:val="auto"/>
        </w:rPr>
        <w:t>。</w:t>
      </w:r>
    </w:p>
    <w:p w14:paraId="4219DBD2" w14:textId="3D4DE6DF" w:rsidR="007E19C2" w:rsidRDefault="00193096" w:rsidP="00D35BF2">
      <w:pPr>
        <w:pStyle w:val="a3"/>
        <w:numPr>
          <w:ilvl w:val="0"/>
          <w:numId w:val="3"/>
        </w:numPr>
        <w:ind w:leftChars="0" w:right="281"/>
      </w:pPr>
      <w:r>
        <w:rPr>
          <w:rFonts w:hint="eastAsia"/>
        </w:rPr>
        <w:t>請學生依評審建議儘速改寫壁報內容並上傳定稿檔案</w:t>
      </w:r>
      <w:r w:rsidR="007E19C2">
        <w:rPr>
          <w:rFonts w:hint="eastAsia"/>
        </w:rPr>
        <w:t>。</w:t>
      </w:r>
    </w:p>
    <w:p w14:paraId="061A46CC" w14:textId="3ECE6C31" w:rsidR="00F66CF9" w:rsidRPr="00F66CF9" w:rsidRDefault="00792875" w:rsidP="00D35BF2">
      <w:pPr>
        <w:numPr>
          <w:ilvl w:val="0"/>
          <w:numId w:val="1"/>
        </w:numPr>
        <w:ind w:left="851" w:right="281" w:hanging="567"/>
      </w:pPr>
      <w:r>
        <w:rPr>
          <w:rFonts w:hint="eastAsia"/>
        </w:rPr>
        <w:t>定</w:t>
      </w:r>
      <w:r w:rsidR="00F66CF9" w:rsidRPr="00F66CF9">
        <w:t>稿</w:t>
      </w:r>
      <w:r w:rsidR="00F66CF9" w:rsidRPr="00F66CF9">
        <w:rPr>
          <w:rFonts w:hint="eastAsia"/>
        </w:rPr>
        <w:t>繳件內容</w:t>
      </w:r>
      <w:r>
        <w:rPr>
          <w:rFonts w:hint="eastAsia"/>
        </w:rPr>
        <w:t>與期限</w:t>
      </w:r>
      <w:r w:rsidR="00F66CF9" w:rsidRPr="00F66CF9">
        <w:t>：</w:t>
      </w:r>
    </w:p>
    <w:p w14:paraId="391AC63E" w14:textId="56ECFF95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截止日：</w:t>
      </w:r>
      <w:r w:rsidR="00792875" w:rsidRPr="00792875">
        <w:rPr>
          <w:rFonts w:hint="eastAsia"/>
          <w:color w:val="FF0000"/>
        </w:rPr>
        <w:t>評審審查後</w:t>
      </w:r>
      <w:r w:rsidRPr="00F66CF9">
        <w:rPr>
          <w:color w:val="FF0000"/>
        </w:rPr>
        <w:t>至111年3月2</w:t>
      </w:r>
      <w:r w:rsidR="00792875">
        <w:rPr>
          <w:color w:val="FF0000"/>
        </w:rPr>
        <w:t>7</w:t>
      </w:r>
      <w:r w:rsidRPr="00F66CF9">
        <w:rPr>
          <w:color w:val="FF0000"/>
        </w:rPr>
        <w:t>日止</w:t>
      </w:r>
      <w:r w:rsidRPr="00F66CF9">
        <w:rPr>
          <w:color w:val="auto"/>
        </w:rPr>
        <w:t>。</w:t>
      </w:r>
    </w:p>
    <w:p w14:paraId="0FC84A6D" w14:textId="539B6BAB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雲端：</w:t>
      </w:r>
      <w:hyperlink r:id="rId13" w:history="1">
        <w:r w:rsidR="003C6BA6" w:rsidRPr="00E70903">
          <w:rPr>
            <w:rStyle w:val="a5"/>
          </w:rPr>
          <w:t>https://nukmaker.tk/nextcloud/index.php/s/QeSp97JtMRzz2Xf</w:t>
        </w:r>
      </w:hyperlink>
    </w:p>
    <w:p w14:paraId="11DBF006" w14:textId="505E9DDD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壁報</w:t>
      </w:r>
      <w:r w:rsidRPr="00F66CF9">
        <w:rPr>
          <w:rFonts w:hint="eastAsia"/>
          <w:color w:val="auto"/>
        </w:rPr>
        <w:t>規格：</w:t>
      </w:r>
      <w:r w:rsidR="003C6BA6">
        <w:rPr>
          <w:rFonts w:hint="eastAsia"/>
          <w:color w:val="auto"/>
        </w:rPr>
        <w:t>格式同初稿</w:t>
      </w:r>
      <w:r w:rsidRPr="00F66CF9">
        <w:rPr>
          <w:rFonts w:hint="eastAsia"/>
          <w:color w:val="auto"/>
        </w:rPr>
        <w:t>，檔名使用「</w:t>
      </w:r>
      <w:r w:rsidRPr="00F66CF9">
        <w:rPr>
          <w:color w:val="auto"/>
        </w:rPr>
        <w:t>隊名</w:t>
      </w:r>
      <w:r w:rsidR="003C6BA6">
        <w:rPr>
          <w:color w:val="auto"/>
        </w:rPr>
        <w:t>—</w:t>
      </w:r>
      <w:r w:rsidR="003C6BA6">
        <w:rPr>
          <w:rFonts w:hint="eastAsia"/>
          <w:color w:val="auto"/>
        </w:rPr>
        <w:t>定</w:t>
      </w:r>
      <w:r w:rsidRPr="00F66CF9">
        <w:rPr>
          <w:color w:val="auto"/>
        </w:rPr>
        <w:t>稿.pdf」。</w:t>
      </w:r>
    </w:p>
    <w:p w14:paraId="3D93C10A" w14:textId="15659378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影片</w:t>
      </w:r>
      <w:r w:rsidRPr="00F66CF9">
        <w:rPr>
          <w:rFonts w:hint="eastAsia"/>
          <w:color w:val="auto"/>
        </w:rPr>
        <w:t>規格：</w:t>
      </w:r>
      <w:r w:rsidR="00084A1F">
        <w:rPr>
          <w:rFonts w:hint="eastAsia"/>
          <w:color w:val="auto"/>
        </w:rPr>
        <w:t>格式同初稿</w:t>
      </w:r>
      <w:r w:rsidR="00084A1F" w:rsidRPr="00F66CF9">
        <w:rPr>
          <w:rFonts w:hint="eastAsia"/>
          <w:color w:val="auto"/>
        </w:rPr>
        <w:t>，檔名使用「</w:t>
      </w:r>
      <w:r w:rsidR="00084A1F" w:rsidRPr="00F66CF9">
        <w:rPr>
          <w:color w:val="auto"/>
        </w:rPr>
        <w:t>隊名</w:t>
      </w:r>
      <w:r w:rsidR="00084A1F">
        <w:rPr>
          <w:color w:val="auto"/>
        </w:rPr>
        <w:t>—</w:t>
      </w:r>
      <w:r w:rsidR="00084A1F">
        <w:rPr>
          <w:rFonts w:hint="eastAsia"/>
          <w:color w:val="auto"/>
        </w:rPr>
        <w:t>定</w:t>
      </w:r>
      <w:r w:rsidR="00084A1F" w:rsidRPr="00F66CF9">
        <w:rPr>
          <w:color w:val="auto"/>
        </w:rPr>
        <w:t>稿.</w:t>
      </w:r>
      <w:r w:rsidR="00084A1F">
        <w:rPr>
          <w:color w:val="auto"/>
        </w:rPr>
        <w:t>mp4</w:t>
      </w:r>
      <w:r w:rsidR="00084A1F" w:rsidRPr="00F66CF9">
        <w:rPr>
          <w:color w:val="auto"/>
        </w:rPr>
        <w:t>」。</w:t>
      </w:r>
    </w:p>
    <w:p w14:paraId="74D72FD8" w14:textId="3313A902" w:rsidR="00016DFF" w:rsidRPr="00F66CF9" w:rsidRDefault="00016DFF" w:rsidP="00D35BF2">
      <w:pPr>
        <w:numPr>
          <w:ilvl w:val="0"/>
          <w:numId w:val="9"/>
        </w:numPr>
        <w:ind w:right="-35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68617293" w14:textId="77777777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rFonts w:hint="eastAsia"/>
          <w:color w:val="FF0000"/>
        </w:rPr>
        <w:t>壁報或影片中如有使用他人圖片或文字，需列出參考資料來源</w:t>
      </w:r>
      <w:r w:rsidRPr="00F66CF9">
        <w:rPr>
          <w:rFonts w:hint="eastAsia"/>
          <w:color w:val="auto"/>
        </w:rPr>
        <w:t>。</w:t>
      </w:r>
    </w:p>
    <w:p w14:paraId="65CB9602" w14:textId="309B824D" w:rsidR="005A6399" w:rsidRPr="00F66CF9" w:rsidRDefault="000372E0" w:rsidP="00D35BF2">
      <w:pPr>
        <w:numPr>
          <w:ilvl w:val="0"/>
          <w:numId w:val="1"/>
        </w:numPr>
        <w:ind w:left="851" w:right="281" w:hanging="577"/>
      </w:pPr>
      <w:r>
        <w:rPr>
          <w:rFonts w:hint="eastAsia"/>
        </w:rPr>
        <w:t>推廣期間與方式</w:t>
      </w:r>
      <w:r w:rsidR="005A6399" w:rsidRPr="00F66CF9">
        <w:t>：</w:t>
      </w:r>
    </w:p>
    <w:p w14:paraId="4E46BF77" w14:textId="3AD209F9" w:rsidR="005A6399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推廣期間</w:t>
      </w:r>
      <w:r w:rsidR="005A6399" w:rsidRPr="00F66CF9">
        <w:rPr>
          <w:rFonts w:hint="eastAsia"/>
          <w:color w:val="auto"/>
        </w:rPr>
        <w:t>：</w:t>
      </w:r>
      <w:r w:rsidR="005A6399" w:rsidRPr="00F66CF9">
        <w:rPr>
          <w:color w:val="FF0000"/>
        </w:rPr>
        <w:t>111年3月2</w:t>
      </w:r>
      <w:r>
        <w:rPr>
          <w:color w:val="FF0000"/>
        </w:rPr>
        <w:t>8</w:t>
      </w:r>
      <w:r w:rsidR="005A6399" w:rsidRPr="00F66CF9">
        <w:rPr>
          <w:color w:val="FF0000"/>
        </w:rPr>
        <w:t>日</w:t>
      </w:r>
      <w:r>
        <w:rPr>
          <w:rFonts w:hint="eastAsia"/>
          <w:color w:val="FF0000"/>
        </w:rPr>
        <w:t>至</w:t>
      </w:r>
      <w:r>
        <w:rPr>
          <w:color w:val="FF0000"/>
        </w:rPr>
        <w:t>4</w:t>
      </w:r>
      <w:r w:rsidRPr="00F66CF9">
        <w:rPr>
          <w:color w:val="FF0000"/>
        </w:rPr>
        <w:t>月</w:t>
      </w:r>
      <w:r>
        <w:rPr>
          <w:color w:val="FF0000"/>
        </w:rPr>
        <w:t>7</w:t>
      </w:r>
      <w:r w:rsidRPr="00F66CF9">
        <w:rPr>
          <w:color w:val="FF0000"/>
        </w:rPr>
        <w:t>日</w:t>
      </w:r>
      <w:r w:rsidR="005A6399" w:rsidRPr="00F66CF9">
        <w:rPr>
          <w:color w:val="auto"/>
        </w:rPr>
        <w:t>。</w:t>
      </w:r>
    </w:p>
    <w:p w14:paraId="0D02128B" w14:textId="70B07964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 w:rsidRPr="000372E0">
        <w:rPr>
          <w:rFonts w:hint="eastAsia"/>
          <w:color w:val="auto"/>
        </w:rPr>
        <w:lastRenderedPageBreak/>
        <w:t>推廣平臺</w:t>
      </w:r>
      <w:r w:rsidRPr="00F66CF9">
        <w:rPr>
          <w:rFonts w:hint="eastAsia"/>
          <w:color w:val="auto"/>
        </w:rPr>
        <w:t>：</w:t>
      </w:r>
      <w:hyperlink r:id="rId14" w:history="1">
        <w:r w:rsidRPr="00E70903">
          <w:rPr>
            <w:rStyle w:val="a5"/>
            <w:rFonts w:hint="eastAsia"/>
          </w:rPr>
          <w:t>h</w:t>
        </w:r>
        <w:r w:rsidRPr="00E70903">
          <w:rPr>
            <w:rStyle w:val="a5"/>
          </w:rPr>
          <w:t>ttps://nuksci/nukq</w:t>
        </w:r>
      </w:hyperlink>
      <w:r>
        <w:rPr>
          <w:color w:val="auto"/>
        </w:rPr>
        <w:t xml:space="preserve"> (</w:t>
      </w:r>
      <w:r>
        <w:rPr>
          <w:rFonts w:hint="eastAsia"/>
          <w:color w:val="auto"/>
        </w:rPr>
        <w:t>本活動官網</w:t>
      </w:r>
      <w:r>
        <w:rPr>
          <w:color w:val="auto"/>
        </w:rPr>
        <w:t>)</w:t>
      </w:r>
    </w:p>
    <w:p w14:paraId="26D575BE" w14:textId="45D0CCD2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推廣方式</w:t>
      </w:r>
      <w:r w:rsidRPr="00F66CF9">
        <w:rPr>
          <w:rFonts w:hint="eastAsia"/>
          <w:color w:val="auto"/>
        </w:rPr>
        <w:t>：</w:t>
      </w:r>
      <w:r w:rsidR="00F65F01" w:rsidRPr="00F65F01">
        <w:rPr>
          <w:rFonts w:hint="eastAsia"/>
          <w:color w:val="auto"/>
        </w:rPr>
        <w:t>學生經由</w:t>
      </w:r>
      <w:r w:rsidR="00F65F01" w:rsidRPr="00F65F01">
        <w:rPr>
          <w:color w:val="auto"/>
        </w:rPr>
        <w:t>FB, Line, Instagram等發佈科普網站資訊並截圖回傳作為證明</w:t>
      </w:r>
      <w:r w:rsidR="003815B4">
        <w:rPr>
          <w:rFonts w:hint="eastAsia"/>
          <w:color w:val="auto"/>
        </w:rPr>
        <w:t>。</w:t>
      </w:r>
    </w:p>
    <w:p w14:paraId="164E9076" w14:textId="346F68EA" w:rsidR="00F65F01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凡參加本</w:t>
      </w:r>
      <w:r w:rsidR="003815B4">
        <w:rPr>
          <w:rFonts w:hint="eastAsia"/>
          <w:color w:val="auto"/>
        </w:rPr>
        <w:t>活動</w:t>
      </w:r>
      <w:r w:rsidRPr="00F65F01">
        <w:rPr>
          <w:rFonts w:hint="eastAsia"/>
          <w:color w:val="auto"/>
        </w:rPr>
        <w:t>的每位學生</w:t>
      </w:r>
      <w:r w:rsidR="003815B4">
        <w:rPr>
          <w:rFonts w:hint="eastAsia"/>
          <w:color w:val="auto"/>
        </w:rPr>
        <w:t>，</w:t>
      </w:r>
      <w:r w:rsidR="003815B4" w:rsidRPr="003815B4">
        <w:rPr>
          <w:rFonts w:hint="eastAsia"/>
          <w:color w:val="auto"/>
        </w:rPr>
        <w:t>經由</w:t>
      </w:r>
      <w:r w:rsidR="003815B4" w:rsidRPr="003815B4">
        <w:rPr>
          <w:color w:val="auto"/>
        </w:rPr>
        <w:t>FB, Line, Instagram等發佈</w:t>
      </w:r>
      <w:r w:rsidR="00F37A6C">
        <w:rPr>
          <w:rFonts w:hint="eastAsia"/>
          <w:color w:val="auto"/>
        </w:rPr>
        <w:t>活動消息</w:t>
      </w:r>
      <w:r w:rsidRPr="00F65F01">
        <w:rPr>
          <w:rFonts w:hint="eastAsia"/>
          <w:color w:val="auto"/>
        </w:rPr>
        <w:t>，於推廣訊息中請至少提及「量子科技科普壁報展官網：</w:t>
      </w:r>
      <w:r w:rsidRPr="00F65F01">
        <w:rPr>
          <w:color w:val="auto"/>
        </w:rPr>
        <w:t>https://nuksci.org/nukq」，並請於4/3前上傳推廣證明二則，無上傳證明者將不會提供參與</w:t>
      </w:r>
      <w:r w:rsidR="00F37A6C">
        <w:rPr>
          <w:rFonts w:hint="eastAsia"/>
          <w:color w:val="auto"/>
        </w:rPr>
        <w:t>活動</w:t>
      </w:r>
      <w:r w:rsidRPr="00F65F01">
        <w:rPr>
          <w:color w:val="auto"/>
        </w:rPr>
        <w:t>證明。</w:t>
      </w:r>
    </w:p>
    <w:p w14:paraId="37F84998" w14:textId="66FEB94B" w:rsidR="00F65F01" w:rsidRPr="00F66CF9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證明上傳網址：</w:t>
      </w:r>
      <w:hyperlink r:id="rId15" w:history="1">
        <w:r w:rsidRPr="00E70903">
          <w:rPr>
            <w:rStyle w:val="a5"/>
          </w:rPr>
          <w:t>https://forms.gle/4bMMmdXT1Fyy8ASD9</w:t>
        </w:r>
      </w:hyperlink>
    </w:p>
    <w:p w14:paraId="1A63BBA3" w14:textId="77777777" w:rsidR="0092691B" w:rsidRDefault="0092691B" w:rsidP="0092691B">
      <w:pPr>
        <w:pStyle w:val="a3"/>
        <w:spacing w:line="252" w:lineRule="auto"/>
        <w:ind w:leftChars="0" w:left="1321" w:right="284" w:firstLine="0"/>
        <w:rPr>
          <w:color w:val="auto"/>
        </w:rPr>
      </w:pPr>
    </w:p>
    <w:p w14:paraId="7F220AAB" w14:textId="544CE338" w:rsidR="00E1798C" w:rsidRPr="002B4E1A" w:rsidRDefault="00BC61E6" w:rsidP="00E1798C">
      <w:pPr>
        <w:ind w:left="10" w:right="281"/>
        <w:rPr>
          <w:sz w:val="28"/>
          <w:szCs w:val="28"/>
        </w:rPr>
      </w:pPr>
      <w:r>
        <w:rPr>
          <w:rFonts w:hint="eastAsia"/>
          <w:sz w:val="28"/>
          <w:szCs w:val="28"/>
        </w:rPr>
        <w:t>參</w:t>
      </w:r>
      <w:r w:rsidR="00E1798C" w:rsidRPr="002B4E1A">
        <w:rPr>
          <w:sz w:val="28"/>
          <w:szCs w:val="28"/>
        </w:rPr>
        <w:t>、</w:t>
      </w:r>
      <w:r w:rsidR="00905A72" w:rsidRPr="002B4E1A">
        <w:rPr>
          <w:rFonts w:hint="eastAsia"/>
          <w:sz w:val="28"/>
          <w:szCs w:val="28"/>
        </w:rPr>
        <w:t>證明書及</w:t>
      </w:r>
      <w:r w:rsidR="00E1798C" w:rsidRPr="002B4E1A">
        <w:rPr>
          <w:rFonts w:hint="eastAsia"/>
          <w:sz w:val="28"/>
          <w:szCs w:val="28"/>
        </w:rPr>
        <w:t>敘獎</w:t>
      </w:r>
    </w:p>
    <w:p w14:paraId="1AC9D540" w14:textId="71686952" w:rsidR="006B3BDA" w:rsidRPr="002432DF" w:rsidRDefault="00B4496B" w:rsidP="00D35BF2">
      <w:pPr>
        <w:pStyle w:val="a3"/>
        <w:widowControl w:val="0"/>
        <w:numPr>
          <w:ilvl w:val="2"/>
          <w:numId w:val="4"/>
        </w:numPr>
        <w:spacing w:after="0"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評審獎</w:t>
      </w:r>
    </w:p>
    <w:p w14:paraId="4C06B458" w14:textId="3E7EB96C" w:rsidR="006B3BDA" w:rsidRDefault="00613065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獲獎隊伍</w:t>
      </w:r>
      <w:r w:rsidR="004C60FA">
        <w:rPr>
          <w:rFonts w:hint="eastAsia"/>
          <w:color w:val="auto"/>
        </w:rPr>
        <w:t>之學生</w:t>
      </w:r>
      <w:r>
        <w:rPr>
          <w:rFonts w:hint="eastAsia"/>
          <w:color w:val="auto"/>
        </w:rPr>
        <w:t>給予評審獎狀一只</w:t>
      </w:r>
      <w:r w:rsidR="004C60FA">
        <w:rPr>
          <w:rFonts w:hint="eastAsia"/>
          <w:color w:val="auto"/>
        </w:rPr>
        <w:t>。</w:t>
      </w:r>
    </w:p>
    <w:p w14:paraId="5B19FE0D" w14:textId="32B3CE0F" w:rsidR="004C60FA" w:rsidRPr="004C60FA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 w:rsidRPr="004C60FA">
        <w:rPr>
          <w:rFonts w:hint="eastAsia"/>
          <w:color w:val="auto"/>
        </w:rPr>
        <w:t>獲獎隊伍</w:t>
      </w:r>
      <w:r>
        <w:rPr>
          <w:rFonts w:hint="eastAsia"/>
          <w:color w:val="auto"/>
        </w:rPr>
        <w:t>依</w:t>
      </w:r>
      <w:r w:rsidRPr="004C60FA">
        <w:rPr>
          <w:rFonts w:hint="eastAsia"/>
          <w:color w:val="auto"/>
        </w:rPr>
        <w:t>評審</w:t>
      </w:r>
      <w:r>
        <w:rPr>
          <w:rFonts w:hint="eastAsia"/>
          <w:color w:val="auto"/>
        </w:rPr>
        <w:t>針對</w:t>
      </w:r>
      <w:r w:rsidRPr="004C60FA">
        <w:rPr>
          <w:rFonts w:hint="eastAsia"/>
          <w:color w:val="auto"/>
        </w:rPr>
        <w:t>實際狀況區分獎金如下</w:t>
      </w:r>
      <w:r>
        <w:rPr>
          <w:rFonts w:hint="eastAsia"/>
          <w:color w:val="auto"/>
        </w:rPr>
        <w:t>：</w:t>
      </w:r>
      <w:r w:rsidRPr="004C60FA">
        <w:rPr>
          <w:color w:val="auto"/>
        </w:rPr>
        <w:t>500、1000、2000元獎金或等值禮券</w:t>
      </w:r>
      <w:r>
        <w:rPr>
          <w:rFonts w:hint="eastAsia"/>
          <w:color w:val="auto"/>
        </w:rPr>
        <w:t>。</w:t>
      </w:r>
    </w:p>
    <w:p w14:paraId="3F414557" w14:textId="25F94AD2" w:rsidR="00CD3921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依學會規定給獎上限為參與隊伍數的1</w:t>
      </w:r>
      <w:r>
        <w:rPr>
          <w:color w:val="auto"/>
        </w:rPr>
        <w:t>/3</w:t>
      </w:r>
      <w:r>
        <w:rPr>
          <w:rFonts w:hint="eastAsia"/>
          <w:color w:val="auto"/>
        </w:rPr>
        <w:t>。</w:t>
      </w:r>
    </w:p>
    <w:p w14:paraId="460DED8D" w14:textId="327A8B4E" w:rsidR="008C5EEC" w:rsidRPr="008C5EEC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人氣獎</w:t>
      </w:r>
    </w:p>
    <w:p w14:paraId="1B73CBFE" w14:textId="2F353AA6" w:rsidR="000D019F" w:rsidRDefault="000D019F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統計推廣期間於官網「壁報展」子頁面</w:t>
      </w:r>
      <w:r w:rsidR="002B5B18">
        <w:rPr>
          <w:rFonts w:ascii="Times New Roman" w:hAnsi="Times New Roman" w:cs="Times New Roman" w:hint="eastAsia"/>
        </w:rPr>
        <w:t>之各壁報及影片</w:t>
      </w:r>
      <w:r w:rsidR="002B5B18" w:rsidRPr="000D019F">
        <w:rPr>
          <w:rFonts w:ascii="Times New Roman" w:hAnsi="Times New Roman" w:cs="Times New Roman"/>
        </w:rPr>
        <w:t>按讚數</w:t>
      </w:r>
      <w:r w:rsidR="00C4350B">
        <w:rPr>
          <w:rFonts w:ascii="Times New Roman" w:hAnsi="Times New Roman" w:cs="Times New Roman" w:hint="eastAsia"/>
        </w:rPr>
        <w:t>。</w:t>
      </w:r>
    </w:p>
    <w:p w14:paraId="2817C584" w14:textId="3D9E78AF" w:rsidR="00DC2A01" w:rsidRDefault="00DC2A01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瀏覽壁報展人員將先導入</w:t>
      </w:r>
      <w:r w:rsidRPr="00DC2A01">
        <w:rPr>
          <w:rFonts w:ascii="Times New Roman" w:hAnsi="Times New Roman" w:cs="Times New Roman" w:hint="eastAsia"/>
        </w:rPr>
        <w:t>登入畫面（可使用</w:t>
      </w:r>
      <w:r>
        <w:rPr>
          <w:rFonts w:ascii="Times New Roman" w:hAnsi="Times New Roman" w:cs="Times New Roman"/>
        </w:rPr>
        <w:t xml:space="preserve">FB, </w:t>
      </w:r>
      <w:r w:rsidR="00FD7CC6">
        <w:rPr>
          <w:rFonts w:ascii="Times New Roman" w:hAnsi="Times New Roman" w:cs="Times New Roman"/>
        </w:rPr>
        <w:t>Line, google</w:t>
      </w:r>
      <w:r w:rsidR="00FD7CC6">
        <w:rPr>
          <w:rFonts w:ascii="Times New Roman" w:hAnsi="Times New Roman" w:cs="Times New Roman" w:hint="eastAsia"/>
        </w:rPr>
        <w:t>等</w:t>
      </w:r>
      <w:r w:rsidRPr="00DC2A01">
        <w:rPr>
          <w:rFonts w:ascii="Times New Roman" w:hAnsi="Times New Roman" w:cs="Times New Roman"/>
        </w:rPr>
        <w:t>登入）</w:t>
      </w:r>
      <w:r w:rsidR="00FD7CC6">
        <w:rPr>
          <w:rFonts w:ascii="Times New Roman" w:hAnsi="Times New Roman" w:cs="Times New Roman" w:hint="eastAsia"/>
        </w:rPr>
        <w:t>，之後才能進行按讚。</w:t>
      </w:r>
    </w:p>
    <w:p w14:paraId="2B9D18BE" w14:textId="6CC6B36C" w:rsidR="005B562D" w:rsidRDefault="00C4350B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每隊依隊員數乘</w:t>
      </w:r>
      <w:r w:rsidR="00B8767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作為人氣獎</w:t>
      </w:r>
      <w:r w:rsidR="00D0564C">
        <w:rPr>
          <w:rFonts w:ascii="Times New Roman" w:hAnsi="Times New Roman" w:cs="Times New Roman" w:hint="eastAsia"/>
        </w:rPr>
        <w:t>獎狀</w:t>
      </w:r>
      <w:r w:rsidR="000D019F" w:rsidRPr="000D019F">
        <w:rPr>
          <w:rFonts w:ascii="Times New Roman" w:hAnsi="Times New Roman" w:cs="Times New Roman"/>
        </w:rPr>
        <w:t>給獎門檻。</w:t>
      </w:r>
    </w:p>
    <w:p w14:paraId="0C537BF3" w14:textId="66F3EA05" w:rsidR="00D0564C" w:rsidRDefault="00D0564C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人氣獎獎品將依人氣獎獲獎隊伍數，並考量本活動經費下擇優給獎。</w:t>
      </w:r>
    </w:p>
    <w:p w14:paraId="4AB69D38" w14:textId="4BF8B8CB" w:rsidR="0010220B" w:rsidRPr="0010220B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參與證明</w:t>
      </w:r>
    </w:p>
    <w:p w14:paraId="60C38D02" w14:textId="6B467BBA" w:rsidR="0010220B" w:rsidRPr="00336892" w:rsidRDefault="00443DCF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參與本活動之學生，</w:t>
      </w:r>
      <w:r w:rsidR="005B562D" w:rsidRPr="00336892">
        <w:rPr>
          <w:rFonts w:hint="eastAsia"/>
          <w:color w:val="auto"/>
        </w:rPr>
        <w:t>需</w:t>
      </w:r>
      <w:r w:rsidRPr="00336892">
        <w:rPr>
          <w:rFonts w:hint="eastAsia"/>
          <w:color w:val="auto"/>
        </w:rPr>
        <w:t>各自提出推廣佐證截圖二則並上傳指定</w:t>
      </w:r>
      <w:r w:rsidR="005B562D" w:rsidRPr="00336892">
        <w:rPr>
          <w:rFonts w:hint="eastAsia"/>
          <w:color w:val="auto"/>
        </w:rPr>
        <w:t>網址，後續將提供參與本活動之證明書。</w:t>
      </w:r>
    </w:p>
    <w:p w14:paraId="1281B31A" w14:textId="411C03BE" w:rsidR="005B562D" w:rsidRPr="00336892" w:rsidRDefault="005B562D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推廣活動訊息中必須提及本活動官網。</w:t>
      </w:r>
    </w:p>
    <w:p w14:paraId="11F7FF4D" w14:textId="594BE342" w:rsidR="009A2496" w:rsidRPr="00B4496B" w:rsidRDefault="005104E2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指導教師敘獎</w:t>
      </w:r>
    </w:p>
    <w:p w14:paraId="14186E8D" w14:textId="77777777" w:rsidR="00B4496B" w:rsidRPr="00B4496B" w:rsidRDefault="00B4496B" w:rsidP="006E0FA9">
      <w:pPr>
        <w:spacing w:line="252" w:lineRule="auto"/>
        <w:ind w:left="851" w:right="284"/>
        <w:rPr>
          <w:color w:val="auto"/>
        </w:rPr>
      </w:pPr>
      <w:r w:rsidRPr="00B4496B">
        <w:rPr>
          <w:rFonts w:ascii="Times New Roman" w:hAnsi="Times New Roman" w:cs="Times New Roman" w:hint="eastAsia"/>
        </w:rPr>
        <w:t>教師指導</w:t>
      </w:r>
      <w:r w:rsidRPr="00B4496B">
        <w:rPr>
          <w:rFonts w:hint="eastAsia"/>
          <w:color w:val="auto"/>
        </w:rPr>
        <w:t>隊伍參與本推廣活動將頒予學會感謝狀。</w:t>
      </w:r>
    </w:p>
    <w:p w14:paraId="1B038C9A" w14:textId="7235A8BD" w:rsidR="00B4496B" w:rsidRPr="006B3BDA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相關證明書及獎狀將寄至各校以為敘獎。</w:t>
      </w:r>
    </w:p>
    <w:p w14:paraId="520048CC" w14:textId="77777777" w:rsidR="00B4496B" w:rsidRPr="002B4E1A" w:rsidRDefault="00B4496B">
      <w:pPr>
        <w:spacing w:after="47"/>
        <w:ind w:left="279" w:right="4770" w:hanging="279"/>
        <w:rPr>
          <w:szCs w:val="24"/>
        </w:rPr>
      </w:pPr>
    </w:p>
    <w:p w14:paraId="69D7E072" w14:textId="637DC0CD" w:rsidR="00D20A53" w:rsidRDefault="00D20A53">
      <w:pPr>
        <w:spacing w:after="47"/>
        <w:ind w:left="279" w:right="4770" w:hanging="279"/>
        <w:rPr>
          <w:sz w:val="28"/>
          <w:szCs w:val="28"/>
        </w:rPr>
      </w:pPr>
      <w:r>
        <w:rPr>
          <w:rFonts w:hint="eastAsia"/>
          <w:sz w:val="28"/>
          <w:szCs w:val="28"/>
        </w:rPr>
        <w:t>肆、推廣後講座規劃</w:t>
      </w:r>
    </w:p>
    <w:p w14:paraId="038588D0" w14:textId="42CA6787" w:rsidR="00D20A53" w:rsidRPr="00D20A53" w:rsidRDefault="00D20A53" w:rsidP="00C83131">
      <w:pPr>
        <w:spacing w:after="47"/>
        <w:ind w:left="279" w:right="-35" w:firstLine="430"/>
        <w:jc w:val="both"/>
        <w:rPr>
          <w:szCs w:val="24"/>
        </w:rPr>
      </w:pPr>
      <w:r w:rsidRPr="00D20A53">
        <w:rPr>
          <w:rFonts w:hint="eastAsia"/>
          <w:szCs w:val="24"/>
        </w:rPr>
        <w:t>本活動後續將邀請講員</w:t>
      </w:r>
      <w:r w:rsidR="001C2F81">
        <w:rPr>
          <w:rFonts w:hint="eastAsia"/>
          <w:szCs w:val="24"/>
        </w:rPr>
        <w:t>給予「小論文線上講座」，將以e</w:t>
      </w:r>
      <w:r w:rsidR="001C2F81">
        <w:rPr>
          <w:szCs w:val="24"/>
        </w:rPr>
        <w:t>mail</w:t>
      </w:r>
      <w:r w:rsidR="001C2F81">
        <w:rPr>
          <w:rFonts w:hint="eastAsia"/>
          <w:szCs w:val="24"/>
        </w:rPr>
        <w:t>邀請參與此次推廣同學參與，促進學生透過閱讀文獻，製作壁報及影片，後續整理成小論文參與「</w:t>
      </w:r>
      <w:r w:rsidR="001C2F81" w:rsidRPr="001C2F81">
        <w:rPr>
          <w:rFonts w:hint="eastAsia"/>
          <w:szCs w:val="24"/>
        </w:rPr>
        <w:t>全國高級中等學校小論文寫作比賽</w:t>
      </w:r>
      <w:r w:rsidR="001C2F81">
        <w:rPr>
          <w:rFonts w:hint="eastAsia"/>
          <w:szCs w:val="24"/>
        </w:rPr>
        <w:t>」。</w:t>
      </w:r>
    </w:p>
    <w:p w14:paraId="567C3731" w14:textId="77777777" w:rsidR="00D20A53" w:rsidRPr="00D20A53" w:rsidRDefault="00D20A53">
      <w:pPr>
        <w:spacing w:after="47"/>
        <w:ind w:left="279" w:right="4770" w:hanging="279"/>
        <w:rPr>
          <w:szCs w:val="24"/>
        </w:rPr>
      </w:pPr>
    </w:p>
    <w:p w14:paraId="306D0ADA" w14:textId="445E1EFE" w:rsidR="00306D1E" w:rsidRPr="007C7458" w:rsidRDefault="00BC61E6">
      <w:pPr>
        <w:spacing w:after="47"/>
        <w:ind w:left="279" w:right="4770" w:hanging="279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肆</w:t>
      </w:r>
      <w:r w:rsidR="006115A2" w:rsidRPr="002B4E1A">
        <w:rPr>
          <w:sz w:val="28"/>
          <w:szCs w:val="28"/>
        </w:rPr>
        <w:t>、</w:t>
      </w:r>
      <w:r w:rsidR="006115A2"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="006115A2" w:rsidRPr="007C7458">
        <w:rPr>
          <w:color w:val="auto"/>
          <w:sz w:val="28"/>
          <w:szCs w:val="28"/>
        </w:rPr>
        <w:t>預期效益</w:t>
      </w:r>
    </w:p>
    <w:p w14:paraId="3421464F" w14:textId="2FE384BD" w:rsidR="001C2011" w:rsidRPr="00E76FBE" w:rsidRDefault="00E76FB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  <w:rPr>
          <w:color w:val="auto"/>
        </w:rPr>
      </w:pPr>
      <w:r w:rsidRPr="007C7458">
        <w:rPr>
          <w:rFonts w:hint="eastAsia"/>
          <w:color w:val="auto"/>
          <w:kern w:val="0"/>
        </w:rPr>
        <w:t>引導學</w:t>
      </w:r>
      <w:r w:rsidRPr="00E76FBE">
        <w:rPr>
          <w:rFonts w:hint="eastAsia"/>
          <w:color w:val="auto"/>
          <w:kern w:val="0"/>
        </w:rPr>
        <w:t>生</w:t>
      </w:r>
      <w:r w:rsidR="007C7458">
        <w:rPr>
          <w:rFonts w:hint="eastAsia"/>
          <w:color w:val="auto"/>
          <w:kern w:val="0"/>
        </w:rPr>
        <w:t>進行</w:t>
      </w:r>
      <w:r w:rsidR="00EA40D9">
        <w:rPr>
          <w:rFonts w:hint="eastAsia"/>
          <w:color w:val="auto"/>
          <w:kern w:val="0"/>
        </w:rPr>
        <w:t>科學新知閱讀</w:t>
      </w:r>
    </w:p>
    <w:p w14:paraId="09D350A4" w14:textId="1D3B6385" w:rsidR="007C7458" w:rsidRDefault="007C7458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轉化閱讀內容為圖像及影像之能力</w:t>
      </w:r>
    </w:p>
    <w:p w14:paraId="23F42831" w14:textId="2784A278" w:rsidR="00762EDF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強化運</w:t>
      </w:r>
      <w:r w:rsidR="00762EDF">
        <w:rPr>
          <w:rFonts w:hint="eastAsia"/>
        </w:rPr>
        <w:t>用電腦製作與呈現圖表能力</w:t>
      </w:r>
    </w:p>
    <w:p w14:paraId="68B6B511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</w:t>
      </w:r>
      <w:r w:rsidRPr="001C2011">
        <w:t>團隊合作能力</w:t>
      </w:r>
    </w:p>
    <w:p w14:paraId="444D4224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深化簡報編輯能力的運用</w:t>
      </w:r>
    </w:p>
    <w:p w14:paraId="62EF274F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</w:t>
      </w:r>
      <w:r w:rsidRPr="001C2011">
        <w:t>簡報口說技巧</w:t>
      </w:r>
    </w:p>
    <w:p w14:paraId="0BC3DF70" w14:textId="1F882CEC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提供應對進退的練習環境</w:t>
      </w:r>
    </w:p>
    <w:p w14:paraId="463012FB" w14:textId="0AE04467" w:rsidR="00EA40D9" w:rsidRDefault="00EA40D9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提升學生</w:t>
      </w:r>
      <w:r w:rsidR="007C7458">
        <w:rPr>
          <w:rFonts w:hint="eastAsia"/>
        </w:rPr>
        <w:t>社交與大眾</w:t>
      </w:r>
      <w:r>
        <w:rPr>
          <w:rFonts w:hint="eastAsia"/>
        </w:rPr>
        <w:t>推廣</w:t>
      </w:r>
      <w:r w:rsidR="007C7458">
        <w:rPr>
          <w:rFonts w:hint="eastAsia"/>
        </w:rPr>
        <w:t>作為</w:t>
      </w:r>
    </w:p>
    <w:p w14:paraId="59B8F66C" w14:textId="543705D9" w:rsidR="00960DBA" w:rsidRDefault="00960DBA" w:rsidP="00EA40D9">
      <w:pPr>
        <w:spacing w:after="47" w:line="252" w:lineRule="auto"/>
        <w:ind w:left="0" w:right="23" w:firstLine="0"/>
      </w:pPr>
    </w:p>
    <w:p w14:paraId="27D27397" w14:textId="15C92E12" w:rsidR="00CA3CE1" w:rsidRPr="00BF39C8" w:rsidRDefault="00893831">
      <w:pPr>
        <w:spacing w:after="121" w:line="259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伍</w:t>
      </w:r>
      <w:r w:rsidR="00691C9D" w:rsidRPr="00BF39C8">
        <w:rPr>
          <w:rFonts w:hint="eastAsia"/>
          <w:sz w:val="28"/>
          <w:szCs w:val="28"/>
        </w:rPr>
        <w:t>、 備註</w:t>
      </w:r>
    </w:p>
    <w:p w14:paraId="1A3462A0" w14:textId="7F454EE3" w:rsidR="00691C9D" w:rsidRDefault="00893831" w:rsidP="008F7048">
      <w:pPr>
        <w:spacing w:after="121" w:line="259" w:lineRule="auto"/>
        <w:ind w:leftChars="295" w:left="708" w:firstLine="0"/>
      </w:pPr>
      <w:r>
        <w:rPr>
          <w:rFonts w:hint="eastAsia"/>
        </w:rPr>
        <w:t>本推廣活動因經費有限，</w:t>
      </w:r>
      <w:r w:rsidR="00691C9D">
        <w:rPr>
          <w:rFonts w:hint="eastAsia"/>
        </w:rPr>
        <w:t>如</w:t>
      </w:r>
      <w:r w:rsidR="00475A3D">
        <w:rPr>
          <w:rFonts w:hint="eastAsia"/>
        </w:rPr>
        <w:t>報名推廣隊伍過多，主辦單位有權變更評審獎獎金及人氣獎品之給獎數量與金額</w:t>
      </w:r>
      <w:r w:rsidR="00691C9D">
        <w:rPr>
          <w:rFonts w:hint="eastAsia"/>
        </w:rPr>
        <w:t>，並透過</w:t>
      </w:r>
      <w:r w:rsidR="00475A3D">
        <w:rPr>
          <w:rFonts w:hint="eastAsia"/>
        </w:rPr>
        <w:t>活動</w:t>
      </w:r>
      <w:r w:rsidR="00691C9D">
        <w:rPr>
          <w:rFonts w:hint="eastAsia"/>
        </w:rPr>
        <w:t>官網公告週知</w:t>
      </w:r>
      <w:r w:rsidR="00A52E16">
        <w:rPr>
          <w:rFonts w:hint="eastAsia"/>
        </w:rPr>
        <w:t>，</w:t>
      </w:r>
      <w:r w:rsidR="00A52E16">
        <w:rPr>
          <w:rFonts w:hint="eastAsia"/>
          <w:color w:val="auto"/>
        </w:rPr>
        <w:t>凡參與本</w:t>
      </w:r>
      <w:r w:rsidR="00475A3D">
        <w:rPr>
          <w:rFonts w:hint="eastAsia"/>
          <w:color w:val="auto"/>
        </w:rPr>
        <w:t>活動</w:t>
      </w:r>
      <w:r w:rsidR="00A52E16">
        <w:rPr>
          <w:rFonts w:hint="eastAsia"/>
          <w:color w:val="auto"/>
        </w:rPr>
        <w:t>之學生不得異議。</w:t>
      </w:r>
    </w:p>
    <w:p w14:paraId="0B0567F5" w14:textId="77777777" w:rsidR="00691C9D" w:rsidRDefault="00691C9D">
      <w:pPr>
        <w:spacing w:after="121" w:line="259" w:lineRule="auto"/>
        <w:ind w:left="0" w:firstLine="0"/>
      </w:pPr>
    </w:p>
    <w:p w14:paraId="4FA91FFA" w14:textId="77777777" w:rsidR="001D4FE4" w:rsidRDefault="001D4FE4">
      <w:pPr>
        <w:spacing w:after="0" w:line="240" w:lineRule="auto"/>
        <w:ind w:left="0" w:firstLine="0"/>
      </w:pPr>
      <w:r>
        <w:br w:type="page"/>
      </w:r>
    </w:p>
    <w:p w14:paraId="263C9589" w14:textId="77777777" w:rsidR="00CA3CE1" w:rsidRPr="001D4FE4" w:rsidRDefault="001D4FE4">
      <w:pPr>
        <w:spacing w:after="0" w:line="240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附件一</w:t>
      </w:r>
    </w:p>
    <w:p w14:paraId="7D4168D4" w14:textId="1E122A05" w:rsidR="001D4FE4" w:rsidRPr="001D4FE4" w:rsidRDefault="00F51569" w:rsidP="001D4FE4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壁報模版</w:t>
      </w:r>
    </w:p>
    <w:p w14:paraId="2ED4AB0B" w14:textId="4295D36A" w:rsidR="00F51569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E2C2D">
        <w:rPr>
          <w:rFonts w:hint="eastAsia"/>
          <w:sz w:val="28"/>
          <w:szCs w:val="28"/>
        </w:rPr>
        <w:t xml:space="preserve">   </w:t>
      </w:r>
      <w:r w:rsidR="00F128F2">
        <w:rPr>
          <w:noProof/>
          <w:sz w:val="28"/>
          <w:szCs w:val="28"/>
        </w:rPr>
        <w:drawing>
          <wp:inline distT="0" distB="0" distL="0" distR="0" wp14:anchorId="758408E4" wp14:editId="10362B57">
            <wp:extent cx="2425450" cy="3429000"/>
            <wp:effectExtent l="0" t="0" r="0" b="0"/>
            <wp:docPr id="130" name="圖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41" cy="34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   </w:t>
      </w:r>
      <w:r w:rsidR="00F128F2">
        <w:rPr>
          <w:noProof/>
          <w:sz w:val="28"/>
          <w:szCs w:val="28"/>
        </w:rPr>
        <w:drawing>
          <wp:inline distT="0" distB="0" distL="0" distR="0" wp14:anchorId="28374B89" wp14:editId="07881E5E">
            <wp:extent cx="2425003" cy="3428365"/>
            <wp:effectExtent l="0" t="0" r="0" b="635"/>
            <wp:docPr id="131" name="圖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95" cy="34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3AE8" w14:textId="50779946" w:rsidR="00F128F2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量子現象</w:t>
      </w: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量子密碼學、量子硬體</w:t>
      </w:r>
    </w:p>
    <w:p w14:paraId="515AB5AD" w14:textId="1FF890AE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1DD32D18" w14:textId="744ABF44" w:rsidR="00F128F2" w:rsidRDefault="002E2C2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433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72A0EEA9" wp14:editId="1DAC7557">
            <wp:extent cx="2438565" cy="3447539"/>
            <wp:effectExtent l="0" t="0" r="0" b="635"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2" cy="34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F128F2"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031F08FC" wp14:editId="5A48037C">
            <wp:extent cx="2444750" cy="3456286"/>
            <wp:effectExtent l="0" t="0" r="0" b="0"/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37" cy="34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FA5F" w14:textId="1192D650" w:rsidR="00F128F2" w:rsidRDefault="009433ED" w:rsidP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主題：</w:t>
      </w:r>
      <w:r w:rsidRPr="009433ED">
        <w:rPr>
          <w:rFonts w:hint="eastAsia"/>
          <w:sz w:val="28"/>
          <w:szCs w:val="28"/>
        </w:rPr>
        <w:t>量子計算、量子演算法</w:t>
      </w:r>
      <w:r>
        <w:rPr>
          <w:rFonts w:hint="eastAsia"/>
          <w:sz w:val="28"/>
          <w:szCs w:val="28"/>
        </w:rPr>
        <w:t xml:space="preserve">      主題：</w:t>
      </w:r>
      <w:r w:rsidRPr="009433ED">
        <w:rPr>
          <w:rFonts w:hint="eastAsia"/>
          <w:sz w:val="28"/>
          <w:szCs w:val="28"/>
        </w:rPr>
        <w:t>量子通訊、量子感測</w:t>
      </w:r>
    </w:p>
    <w:p w14:paraId="53A62FB7" w14:textId="49347D26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7DB1FC95" w14:textId="77777777" w:rsidR="009433ED" w:rsidRDefault="009433ED">
      <w:pPr>
        <w:spacing w:after="0" w:line="240" w:lineRule="auto"/>
        <w:ind w:left="0" w:firstLine="0"/>
        <w:rPr>
          <w:sz w:val="28"/>
          <w:szCs w:val="28"/>
        </w:rPr>
      </w:pPr>
    </w:p>
    <w:p w14:paraId="7DFE8021" w14:textId="176A18E2" w:rsidR="00F51569" w:rsidRPr="001D4FE4" w:rsidRDefault="00F51569" w:rsidP="00F51569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二</w:t>
      </w:r>
    </w:p>
    <w:p w14:paraId="27867317" w14:textId="0129F8F6" w:rsidR="00F51569" w:rsidRPr="00412BB3" w:rsidRDefault="00F51569" w:rsidP="00F51569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98F145" wp14:editId="177BA5D0">
            <wp:simplePos x="0" y="0"/>
            <wp:positionH relativeFrom="column">
              <wp:posOffset>171450</wp:posOffset>
            </wp:positionH>
            <wp:positionV relativeFrom="paragraph">
              <wp:posOffset>447675</wp:posOffset>
            </wp:positionV>
            <wp:extent cx="5888990" cy="3255010"/>
            <wp:effectExtent l="0" t="0" r="0" b="2540"/>
            <wp:wrapTopAndBottom/>
            <wp:docPr id="129" name="圖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2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569">
        <w:rPr>
          <w:rFonts w:ascii="Times New Roman" w:hAnsi="Times New Roman" w:cs="Times New Roman" w:hint="eastAsia"/>
          <w:color w:val="auto"/>
          <w:sz w:val="28"/>
          <w:szCs w:val="28"/>
        </w:rPr>
        <w:t>口說簡報影片製作參考方式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僅供參考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0CC055C8" w14:textId="519EDA10" w:rsidR="00F51569" w:rsidRPr="00F51569" w:rsidRDefault="00F51569">
      <w:pPr>
        <w:spacing w:after="121" w:line="259" w:lineRule="auto"/>
        <w:ind w:left="0" w:firstLine="0"/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51569">
        <w:rPr>
          <w:rFonts w:hint="eastAsia"/>
          <w:szCs w:val="24"/>
        </w:rPr>
        <w:t>影片呈現參考畫面</w:t>
      </w:r>
    </w:p>
    <w:p w14:paraId="24A737A7" w14:textId="4198A372" w:rsid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一、</w:t>
      </w:r>
      <w:r w:rsidR="00F51569" w:rsidRPr="00F51569">
        <w:rPr>
          <w:rFonts w:hint="eastAsia"/>
          <w:szCs w:val="24"/>
        </w:rPr>
        <w:t>隊員透過</w:t>
      </w:r>
      <w:r w:rsidR="00F51569" w:rsidRPr="00F51569">
        <w:rPr>
          <w:szCs w:val="24"/>
        </w:rPr>
        <w:t>google教育帳號進行google meet視訊會議，並經由分享畫面方式進行簡報，同時將視訊會議錄影，此時報告者、隊員與簡報會同時出現在影片中。</w:t>
      </w:r>
    </w:p>
    <w:p w14:paraId="3E0EC002" w14:textId="3468F29C" w:rsidR="00F51569" w:rsidRP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二、</w:t>
      </w:r>
      <w:r w:rsidR="00F51569" w:rsidRPr="00F51569">
        <w:rPr>
          <w:rFonts w:hint="eastAsia"/>
          <w:szCs w:val="24"/>
        </w:rPr>
        <w:t>如無</w:t>
      </w:r>
      <w:r w:rsidR="00F51569" w:rsidRPr="00F51569">
        <w:rPr>
          <w:szCs w:val="24"/>
        </w:rPr>
        <w:t>google教育帳號則無法進行google meet會議錄影，此時可於google meet視訊會議時，同時利用Mac或window作業系統內建的螢幕錄影針對google meet會議畫面進行錄影。請參看以下網址：</w:t>
      </w:r>
    </w:p>
    <w:p w14:paraId="78CAA371" w14:textId="77777777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szCs w:val="24"/>
        </w:rPr>
        <w:t>2021適用_新手教學：螢幕錄影怎麼做？（手機/電腦/Windows/Mac/iOS/Android）</w:t>
      </w:r>
    </w:p>
    <w:p w14:paraId="56E8EB5C" w14:textId="5BF12355" w:rsidR="00F51569" w:rsidRPr="00F51569" w:rsidRDefault="00D632FF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21" w:history="1">
        <w:r w:rsidR="00F51569" w:rsidRPr="00F51569">
          <w:rPr>
            <w:rStyle w:val="a5"/>
            <w:szCs w:val="24"/>
          </w:rPr>
          <w:t>https://www.ragic.com/intl/zh-TW/blog/175/</w:t>
        </w:r>
      </w:hyperlink>
    </w:p>
    <w:p w14:paraId="6476A721" w14:textId="3010A276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rFonts w:hint="eastAsia"/>
          <w:szCs w:val="24"/>
        </w:rPr>
        <w:t>螢幕錄影怎麼做？免下載新軟體，用</w:t>
      </w:r>
      <w:r w:rsidRPr="00F51569">
        <w:rPr>
          <w:szCs w:val="24"/>
        </w:rPr>
        <w:t>PowerPoint輕鬆錄製教學</w:t>
      </w:r>
    </w:p>
    <w:p w14:paraId="50750A86" w14:textId="29BD1FC9" w:rsidR="00F51569" w:rsidRPr="00F51569" w:rsidRDefault="00D632FF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22" w:history="1">
        <w:r w:rsidR="00F51569" w:rsidRPr="00F51569">
          <w:rPr>
            <w:rStyle w:val="a5"/>
            <w:szCs w:val="24"/>
          </w:rPr>
          <w:t>https://www.bnext.com.tw/article/45562/how-to-use-powerpoint-to-record-screen</w:t>
        </w:r>
      </w:hyperlink>
      <w:r w:rsidR="00F51569" w:rsidRPr="00F51569">
        <w:rPr>
          <w:szCs w:val="24"/>
        </w:rPr>
        <w:t xml:space="preserve">? </w:t>
      </w:r>
    </w:p>
    <w:p w14:paraId="71B41AB9" w14:textId="51747D73" w:rsidR="00F51569" w:rsidRDefault="00EF2298" w:rsidP="00EF2298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三、</w:t>
      </w:r>
      <w:r w:rsidR="00F51569" w:rsidRPr="00F51569">
        <w:rPr>
          <w:rFonts w:hint="eastAsia"/>
          <w:szCs w:val="24"/>
        </w:rPr>
        <w:t>直接利用</w:t>
      </w:r>
      <w:r w:rsidR="00F51569" w:rsidRPr="00F51569">
        <w:rPr>
          <w:szCs w:val="24"/>
        </w:rPr>
        <w:t>power point的影片錄製功能，將視訊會議的畫面直接擷取為影片檔。請參看以下網址：</w:t>
      </w:r>
    </w:p>
    <w:p w14:paraId="7CFD819C" w14:textId="54E3670A" w:rsidR="00EF2298" w:rsidRDefault="00D632FF" w:rsidP="00EF2298">
      <w:pPr>
        <w:spacing w:after="121" w:line="259" w:lineRule="auto"/>
        <w:ind w:leftChars="177" w:left="425" w:firstLine="0"/>
        <w:rPr>
          <w:szCs w:val="24"/>
        </w:rPr>
      </w:pPr>
      <w:hyperlink r:id="rId23" w:history="1">
        <w:r w:rsidR="00EF2298" w:rsidRPr="00E70903">
          <w:rPr>
            <w:rStyle w:val="a5"/>
            <w:szCs w:val="24"/>
          </w:rPr>
          <w:t>https://support.microsoft.com/zh-tw/office/%E5%9C%A8-powerpoint-%E4%B8%AD%E9%8C%84%E8%A3%BD%E8%9E%A2%E5%B9%95-0b4c3f65-534c-4cf1-9c59-402b6e9d79d0</w:t>
        </w:r>
      </w:hyperlink>
    </w:p>
    <w:p w14:paraId="2412B9B2" w14:textId="3D563880" w:rsidR="00F51569" w:rsidRPr="00F51569" w:rsidRDefault="00EF2298" w:rsidP="00F51569">
      <w:pPr>
        <w:spacing w:after="121" w:line="259" w:lineRule="auto"/>
        <w:ind w:left="0" w:firstLine="0"/>
        <w:rPr>
          <w:szCs w:val="24"/>
        </w:rPr>
      </w:pPr>
      <w:r>
        <w:rPr>
          <w:rFonts w:hint="eastAsia"/>
          <w:szCs w:val="24"/>
        </w:rPr>
        <w:t>四、</w:t>
      </w:r>
      <w:r w:rsidR="00F51569" w:rsidRPr="00F51569">
        <w:rPr>
          <w:rFonts w:hint="eastAsia"/>
          <w:szCs w:val="24"/>
        </w:rPr>
        <w:t>於</w:t>
      </w:r>
      <w:r w:rsidR="00F51569" w:rsidRPr="00F51569">
        <w:rPr>
          <w:szCs w:val="24"/>
        </w:rPr>
        <w:t>google chrome中安裝Vimeo套件後進行錄製。請參看以下網址：</w:t>
      </w:r>
    </w:p>
    <w:p w14:paraId="6590C5BB" w14:textId="624D05A9" w:rsidR="00F51569" w:rsidRPr="00F51569" w:rsidRDefault="00D632FF" w:rsidP="00EF2298">
      <w:pPr>
        <w:spacing w:after="121" w:line="259" w:lineRule="auto"/>
        <w:ind w:leftChars="177" w:left="425" w:firstLine="0"/>
        <w:rPr>
          <w:szCs w:val="24"/>
        </w:rPr>
      </w:pPr>
      <w:hyperlink r:id="rId24" w:history="1">
        <w:r w:rsidR="00EF2298" w:rsidRPr="00E70903">
          <w:rPr>
            <w:rStyle w:val="a5"/>
            <w:szCs w:val="24"/>
          </w:rPr>
          <w:t>https://www.tech-girlz.com/2021/05/google-meet-recording.html</w:t>
        </w:r>
      </w:hyperlink>
    </w:p>
    <w:p w14:paraId="28896707" w14:textId="13BA1A54" w:rsidR="001D4FE4" w:rsidRPr="001D4FE4" w:rsidRDefault="001D4FE4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r w:rsidR="00F51569">
        <w:rPr>
          <w:rFonts w:hint="eastAsia"/>
          <w:sz w:val="28"/>
          <w:szCs w:val="28"/>
        </w:rPr>
        <w:t>三</w:t>
      </w:r>
    </w:p>
    <w:p w14:paraId="3A425009" w14:textId="635E00CD" w:rsidR="00412BB3" w:rsidRPr="0048129F" w:rsidRDefault="00F51569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129F">
        <w:rPr>
          <w:rFonts w:ascii="Times New Roman" w:hAnsi="Times New Roman" w:cs="Times New Roman" w:hint="eastAsia"/>
          <w:color w:val="auto"/>
          <w:sz w:val="28"/>
          <w:szCs w:val="28"/>
        </w:rPr>
        <w:t>評審評分表</w:t>
      </w:r>
    </w:p>
    <w:p w14:paraId="2851941D" w14:textId="577ACD2A" w:rsidR="00545A85" w:rsidRPr="00412BB3" w:rsidRDefault="00545A85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本表僅供參考，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實際評審方式將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依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評審會議決議辦理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</w:p>
    <w:p w14:paraId="235C62ED" w14:textId="77777777" w:rsidR="00352BB5" w:rsidRDefault="00352BB5">
      <w:pPr>
        <w:spacing w:after="121" w:line="259" w:lineRule="auto"/>
        <w:ind w:left="0" w:firstLine="0"/>
      </w:pPr>
    </w:p>
    <w:p w14:paraId="04594FFF" w14:textId="334CC633" w:rsidR="00C12735" w:rsidRDefault="00E35DEE">
      <w:pPr>
        <w:spacing w:after="121" w:line="259" w:lineRule="auto"/>
        <w:ind w:left="0" w:firstLine="0"/>
        <w:rPr>
          <w:u w:val="single" w:color="000000"/>
        </w:rPr>
      </w:pPr>
      <w:r>
        <w:rPr>
          <w:rFonts w:hint="eastAsia"/>
        </w:rPr>
        <w:t xml:space="preserve">主題：＿＿＿＿＿＿＿＿  </w:t>
      </w:r>
      <w:r w:rsidR="00C12735">
        <w:rPr>
          <w:rFonts w:hint="eastAsia"/>
        </w:rPr>
        <w:t>隊伍</w:t>
      </w:r>
      <w:r w:rsidR="00545A85">
        <w:rPr>
          <w:rFonts w:hint="eastAsia"/>
        </w:rPr>
        <w:t>名</w:t>
      </w:r>
      <w:r w:rsidR="00C12735">
        <w:rPr>
          <w:rFonts w:hint="eastAsia"/>
        </w:rPr>
        <w:t>：</w:t>
      </w:r>
      <w:r w:rsidR="00CC6FD2">
        <w:rPr>
          <w:rFonts w:hint="eastAsia"/>
        </w:rPr>
        <w:t>＿＿＿＿＿＿＿＿</w:t>
      </w:r>
      <w:r>
        <w:rPr>
          <w:rFonts w:hint="eastAsia"/>
        </w:rPr>
        <w:t xml:space="preserve">  主講者：＿＿＿＿＿＿＿＿</w:t>
      </w:r>
    </w:p>
    <w:tbl>
      <w:tblPr>
        <w:tblStyle w:val="TableGrid1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08"/>
        <w:gridCol w:w="2542"/>
        <w:gridCol w:w="306"/>
        <w:gridCol w:w="307"/>
        <w:gridCol w:w="307"/>
        <w:gridCol w:w="307"/>
        <w:gridCol w:w="307"/>
        <w:gridCol w:w="306"/>
        <w:gridCol w:w="307"/>
        <w:gridCol w:w="307"/>
        <w:gridCol w:w="307"/>
        <w:gridCol w:w="307"/>
        <w:gridCol w:w="307"/>
        <w:gridCol w:w="858"/>
        <w:gridCol w:w="1434"/>
      </w:tblGrid>
      <w:tr w:rsidR="00655BAD" w:rsidRPr="00712228" w14:paraId="0217EA42" w14:textId="77777777" w:rsidTr="00D2493E">
        <w:trPr>
          <w:trHeight w:val="333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E8EF3" w14:textId="77777777" w:rsidR="00655BAD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評分向度</w:t>
            </w:r>
          </w:p>
          <w:p w14:paraId="539EEBA6" w14:textId="77777777" w:rsidR="00655BAD" w:rsidRPr="00712228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(</w:t>
            </w: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32463" w14:textId="7D959D24" w:rsidR="00655BAD" w:rsidRPr="00712228" w:rsidRDefault="00655BAD" w:rsidP="00712228">
            <w:pPr>
              <w:widowControl w:val="0"/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評分細項</w:t>
            </w:r>
            <w:r w:rsidR="00700D9B">
              <w:rPr>
                <w:rFonts w:ascii="Times New Roman" w:hAnsi="Times New Roman" w:cs="Times New Roman" w:hint="eastAsia"/>
                <w:color w:val="auto"/>
              </w:rPr>
              <w:t>說明</w:t>
            </w:r>
          </w:p>
        </w:tc>
        <w:tc>
          <w:tcPr>
            <w:tcW w:w="337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11" w:space="0" w:color="000000"/>
            </w:tcBorders>
            <w:vAlign w:val="center"/>
          </w:tcPr>
          <w:p w14:paraId="63579EB6" w14:textId="77777777" w:rsidR="00655BAD" w:rsidRPr="00712228" w:rsidRDefault="00655BAD" w:rsidP="00712228">
            <w:pPr>
              <w:widowControl w:val="0"/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3370A786" w14:textId="77777777" w:rsidR="00655BAD" w:rsidRPr="00712228" w:rsidRDefault="00655BAD" w:rsidP="006A74EB">
            <w:pPr>
              <w:widowControl w:val="0"/>
              <w:spacing w:after="46" w:line="259" w:lineRule="auto"/>
              <w:ind w:left="-44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79FBE" w14:textId="77777777" w:rsidR="00655BAD" w:rsidRPr="00712228" w:rsidRDefault="00655BAD" w:rsidP="00712228">
            <w:pPr>
              <w:widowControl w:val="0"/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成績</w:t>
            </w:r>
          </w:p>
        </w:tc>
      </w:tr>
      <w:tr w:rsidR="00655BAD" w:rsidRPr="00712228" w14:paraId="0D190F30" w14:textId="77777777" w:rsidTr="00D2493E">
        <w:trPr>
          <w:trHeight w:val="331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9C39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2408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136311EA" w14:textId="77777777" w:rsidR="00655BAD" w:rsidRPr="00712228" w:rsidRDefault="00655BAD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858" w:type="dxa"/>
            <w:vMerge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AB2EAAA" w14:textId="77777777" w:rsidR="00655BAD" w:rsidRPr="00712228" w:rsidRDefault="00655BAD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15F7D" w14:textId="77777777" w:rsidR="00655BAD" w:rsidRPr="00712228" w:rsidRDefault="00655BAD" w:rsidP="00655BAD">
            <w:pPr>
              <w:widowControl w:val="0"/>
              <w:spacing w:after="0" w:line="259" w:lineRule="auto"/>
              <w:ind w:left="121" w:firstLine="0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  <w:r w:rsidRPr="007C66CA">
              <w:rPr>
                <w:rFonts w:ascii="Arial" w:hAnsi="Arial" w:cs="Arial"/>
                <w:color w:val="auto"/>
              </w:rPr>
              <w:t>x</w:t>
            </w: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</w:tr>
      <w:tr w:rsidR="00AB410B" w:rsidRPr="00712228" w14:paraId="123F3E15" w14:textId="77777777" w:rsidTr="00D2493E">
        <w:trPr>
          <w:trHeight w:val="42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5093" w14:textId="6D2931FE" w:rsidR="00712228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科普性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A44D2B">
              <w:rPr>
                <w:rFonts w:ascii="Times New Roman" w:hAnsi="Times New Roman" w:cs="Times New Roman"/>
                <w:color w:val="auto"/>
              </w:rPr>
              <w:t>30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CA5A" w14:textId="74A3EE63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內容能否有效傳達給大眾科學知識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CC5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D0F4C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C893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93E2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0EE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B0E5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407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12F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5F6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F1E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D75F6F9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1906FF2" w14:textId="07D9296D" w:rsidR="00712228" w:rsidRPr="00712228" w:rsidRDefault="00352BB5" w:rsidP="00A21AA0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236750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ED99C59" w14:textId="77777777" w:rsidTr="00D2493E">
        <w:trPr>
          <w:trHeight w:val="59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3D7330" w14:textId="2755D90A" w:rsidR="00A21AA0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完整及正確性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586EEE">
              <w:rPr>
                <w:rFonts w:ascii="Times New Roman" w:hAnsi="Times New Roman" w:cs="Times New Roman"/>
                <w:color w:val="auto"/>
              </w:rPr>
              <w:t>30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BDD3" w14:textId="4329A730" w:rsidR="00A21AA0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內容是否完整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呈現題目</w:t>
            </w:r>
            <w:r>
              <w:rPr>
                <w:rFonts w:ascii="Times New Roman" w:hAnsi="Times New Roman" w:cs="Times New Roman" w:hint="eastAsia"/>
                <w:color w:val="auto"/>
              </w:rPr>
              <w:t>且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呈現內容</w:t>
            </w:r>
            <w:r>
              <w:rPr>
                <w:rFonts w:ascii="Times New Roman" w:hAnsi="Times New Roman" w:cs="Times New Roman" w:hint="eastAsia"/>
                <w:color w:val="auto"/>
              </w:rPr>
              <w:t>正確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無誤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02C6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257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447A2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E001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4B25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1C0E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3E6D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1B3A3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5E78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C46F" w14:textId="77777777" w:rsidR="00A21AA0" w:rsidRPr="00712228" w:rsidRDefault="00A21AA0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C8DC1EB" w14:textId="77777777" w:rsidR="00A21AA0" w:rsidRPr="00712228" w:rsidRDefault="00A21AA0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5554E47" w14:textId="6C90A0DD" w:rsidR="00A21AA0" w:rsidRPr="00712228" w:rsidRDefault="00352BB5" w:rsidP="006A74EB">
            <w:pPr>
              <w:widowControl w:val="0"/>
              <w:spacing w:after="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A8E804" w14:textId="77777777" w:rsidR="00A21AA0" w:rsidRPr="00712228" w:rsidRDefault="00A21AA0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3177F6C8" w14:textId="77777777" w:rsidTr="00D2493E">
        <w:trPr>
          <w:trHeight w:val="347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7FE4" w14:textId="3A4EF402" w:rsidR="00712228" w:rsidRPr="00712228" w:rsidRDefault="00545A85" w:rsidP="006D5F00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壁報呈現</w:t>
            </w:r>
            <w:r w:rsidRPr="0071222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46C3" w14:textId="5D97CFEE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海報字體、版面編排及整體配色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是否清晰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871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99D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7DF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70A5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08B0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2F6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C98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2518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CB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608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595C694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DEFE3B1" w14:textId="344A7274" w:rsidR="00712228" w:rsidRPr="00712228" w:rsidRDefault="00352BB5" w:rsidP="006A74EB">
            <w:pPr>
              <w:widowControl w:val="0"/>
              <w:spacing w:after="29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F0BE3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D56846B" w14:textId="77777777" w:rsidTr="00D2493E">
        <w:trPr>
          <w:trHeight w:val="607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431F1C" w14:textId="77777777" w:rsidR="00712228" w:rsidRPr="00712228" w:rsidRDefault="00712228" w:rsidP="00655BAD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D67D0" w14:textId="325D1F3D" w:rsidR="00712228" w:rsidRPr="00712228" w:rsidRDefault="00586EEE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海報內容呈現方式是否吸引人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6CF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B70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D1C7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7C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6D0D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5A2A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E2B3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1C6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127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A11A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1E52BCD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14:paraId="3FCE2AA5" w14:textId="77777777" w:rsidR="00712228" w:rsidRPr="00712228" w:rsidRDefault="00712228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346C73E" w14:textId="77777777" w:rsidR="00712228" w:rsidRPr="00712228" w:rsidRDefault="00712228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400F55A3" w14:textId="77777777" w:rsidTr="00C33BD2">
        <w:trPr>
          <w:trHeight w:val="361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5E3F" w14:textId="7EF72222" w:rsidR="00545A85" w:rsidRPr="00712228" w:rsidRDefault="00545A85" w:rsidP="00545A85">
            <w:pPr>
              <w:widowControl w:val="0"/>
              <w:spacing w:after="0" w:line="259" w:lineRule="auto"/>
              <w:ind w:left="29" w:right="26" w:firstLine="0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臨場表現</w:t>
            </w:r>
            <w:r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006EC6" w14:textId="4BE94B76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是否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做開場介紹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校名、隊名、主講者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、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隊員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及題目等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A49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9FC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E99F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4CF4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1DA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A66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42A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42A7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0B2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0AF8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FB089F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2AA63BB" w14:textId="26A7E178" w:rsidR="00545A85" w:rsidRPr="00712228" w:rsidRDefault="00352BB5" w:rsidP="00545A85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.5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C0FF50" w14:textId="77777777" w:rsidR="00545A85" w:rsidRPr="00712228" w:rsidRDefault="00545A85" w:rsidP="00545A85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5F65FDC3" w14:textId="77777777" w:rsidTr="00C33BD2">
        <w:trPr>
          <w:trHeight w:val="402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55232F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339B2B" w14:textId="5D174EB7" w:rsidR="00545A85" w:rsidRPr="00712228" w:rsidRDefault="00545A85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/>
                <w:color w:val="auto"/>
              </w:rPr>
              <w:t>口說清晰且速度合宜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72F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96B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0F52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553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4750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AB45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0CC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F7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EF1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41EE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23630B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3F87E15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F09A0AD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0EE1F190" w14:textId="77777777" w:rsidTr="00C33BD2">
        <w:trPr>
          <w:trHeight w:val="365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4425A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23650" w14:textId="7703E47C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有效表達壁報或簡報內容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56B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27B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2F4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8BA6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A69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A7F9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A48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D5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2712D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ADE1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AD7651B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44EAAE0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FE4D22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2BB5" w:rsidRPr="00712228" w14:paraId="7DBB87F1" w14:textId="77777777" w:rsidTr="00D2493E">
        <w:trPr>
          <w:trHeight w:val="40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E5A8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5DC9" w14:textId="76F830B2" w:rsidR="00352BB5" w:rsidRPr="00712228" w:rsidRDefault="00352BB5" w:rsidP="00352BB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 w:hint="eastAsia"/>
                <w:color w:val="auto"/>
              </w:rPr>
              <w:t>於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3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分鐘內解說完畢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B652" w14:textId="4B29EBE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3A82" w14:textId="224C0F5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07B72" w14:textId="5AF4E082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A5C0" w14:textId="7F55B0A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F686D" w14:textId="1566867B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07D8" w14:textId="1941DCC0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D90A" w14:textId="0EBE70D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19F2" w14:textId="3AFBBFB3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60D10" w14:textId="66F5F677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08D7" w14:textId="04FD152A" w:rsidR="00352BB5" w:rsidRPr="00712228" w:rsidRDefault="00352BB5" w:rsidP="00352BB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D5FD47C" w14:textId="7C21AF3E" w:rsidR="00352BB5" w:rsidRPr="00712228" w:rsidRDefault="00352BB5" w:rsidP="00352BB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0674B40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BEA48E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2228" w:rsidRPr="00712228" w14:paraId="437CA385" w14:textId="77777777" w:rsidTr="00D2493E">
        <w:trPr>
          <w:trHeight w:val="548"/>
        </w:trPr>
        <w:tc>
          <w:tcPr>
            <w:tcW w:w="81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B16C6" w14:textId="77777777" w:rsidR="00712228" w:rsidRPr="00712228" w:rsidRDefault="00712228" w:rsidP="006A74EB">
            <w:pPr>
              <w:widowControl w:val="0"/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 w:rsidRPr="00712228">
              <w:rPr>
                <w:rFonts w:ascii="Times New Roman" w:hAnsi="Times New Roman" w:cs="Times New Roman"/>
                <w:color w:val="auto"/>
              </w:rPr>
              <w:t>(100</w:t>
            </w:r>
            <w:r w:rsidRPr="00712228">
              <w:rPr>
                <w:rFonts w:ascii="Times New Roman" w:hAnsi="Times New Roman" w:cs="Times New Roman"/>
                <w:color w:val="auto"/>
              </w:rPr>
              <w:t>分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8564E6" w14:textId="77777777" w:rsidR="00712228" w:rsidRPr="00712228" w:rsidRDefault="00712228" w:rsidP="00712228">
            <w:pPr>
              <w:widowControl w:val="0"/>
              <w:spacing w:after="0" w:line="259" w:lineRule="auto"/>
              <w:ind w:left="2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F9A0899" w14:textId="77777777" w:rsidR="00904605" w:rsidRDefault="00904605">
      <w:pPr>
        <w:spacing w:after="121" w:line="259" w:lineRule="auto"/>
        <w:ind w:left="0" w:firstLine="0"/>
      </w:pPr>
    </w:p>
    <w:p w14:paraId="7348A2E8" w14:textId="77777777" w:rsidR="002C15E7" w:rsidRDefault="002C15E7" w:rsidP="002C15E7">
      <w:pPr>
        <w:spacing w:after="121" w:line="259" w:lineRule="auto"/>
        <w:ind w:left="0" w:firstLine="0"/>
        <w:jc w:val="right"/>
      </w:pPr>
      <w:r>
        <w:rPr>
          <w:rFonts w:hint="eastAsia"/>
        </w:rPr>
        <w:t>評審簽名：＿＿＿＿＿＿＿＿＿＿＿</w:t>
      </w:r>
    </w:p>
    <w:sectPr w:rsidR="002C15E7" w:rsidSect="00571BE6">
      <w:footerReference w:type="even" r:id="rId25"/>
      <w:footerReference w:type="default" r:id="rId26"/>
      <w:footerReference w:type="first" r:id="rId27"/>
      <w:pgSz w:w="11906" w:h="16838"/>
      <w:pgMar w:top="1440" w:right="1080" w:bottom="1440" w:left="1080" w:header="720" w:footer="9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3E28B" w14:textId="77777777" w:rsidR="00D632FF" w:rsidRDefault="00D632FF">
      <w:pPr>
        <w:spacing w:after="0" w:line="240" w:lineRule="auto"/>
      </w:pPr>
      <w:r>
        <w:separator/>
      </w:r>
    </w:p>
  </w:endnote>
  <w:endnote w:type="continuationSeparator" w:id="0">
    <w:p w14:paraId="0E83FB62" w14:textId="77777777" w:rsidR="00D632FF" w:rsidRDefault="00D6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ADDED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FE0BCAA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AC39B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2B5" w:rsidRPr="00E062B5">
      <w:rPr>
        <w:rFonts w:ascii="Calibri" w:eastAsia="Calibri" w:hAnsi="Calibri" w:cs="Calibri"/>
        <w:noProof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C3ED918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68C0F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898027B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3B617" w14:textId="77777777" w:rsidR="00D632FF" w:rsidRDefault="00D632FF">
      <w:pPr>
        <w:spacing w:after="0" w:line="240" w:lineRule="auto"/>
      </w:pPr>
      <w:r>
        <w:separator/>
      </w:r>
    </w:p>
  </w:footnote>
  <w:footnote w:type="continuationSeparator" w:id="0">
    <w:p w14:paraId="3D09E255" w14:textId="77777777" w:rsidR="00D632FF" w:rsidRDefault="00D6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A75"/>
    <w:multiLevelType w:val="hybridMultilevel"/>
    <w:tmpl w:val="D3C23ED2"/>
    <w:lvl w:ilvl="0" w:tplc="8A882ED8">
      <w:start w:val="1"/>
      <w:numFmt w:val="ideographDigital"/>
      <w:lvlText w:val="%1、"/>
      <w:lvlJc w:val="left"/>
      <w:pPr>
        <w:ind w:left="7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C130">
      <w:start w:val="1"/>
      <w:numFmt w:val="lowerLetter"/>
      <w:lvlText w:val="%2"/>
      <w:lvlJc w:val="left"/>
      <w:pPr>
        <w:ind w:left="13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C9E2C">
      <w:start w:val="1"/>
      <w:numFmt w:val="lowerRoman"/>
      <w:lvlText w:val="%3"/>
      <w:lvlJc w:val="left"/>
      <w:pPr>
        <w:ind w:left="20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8309A">
      <w:start w:val="1"/>
      <w:numFmt w:val="decimal"/>
      <w:lvlText w:val="%4"/>
      <w:lvlJc w:val="left"/>
      <w:pPr>
        <w:ind w:left="27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A0B6">
      <w:start w:val="1"/>
      <w:numFmt w:val="lowerLetter"/>
      <w:lvlText w:val="%5"/>
      <w:lvlJc w:val="left"/>
      <w:pPr>
        <w:ind w:left="35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4F464">
      <w:start w:val="1"/>
      <w:numFmt w:val="lowerRoman"/>
      <w:lvlText w:val="%6"/>
      <w:lvlJc w:val="left"/>
      <w:pPr>
        <w:ind w:left="42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E9B58">
      <w:start w:val="1"/>
      <w:numFmt w:val="decimal"/>
      <w:lvlText w:val="%7"/>
      <w:lvlJc w:val="left"/>
      <w:pPr>
        <w:ind w:left="49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C88C8">
      <w:start w:val="1"/>
      <w:numFmt w:val="lowerLetter"/>
      <w:lvlText w:val="%8"/>
      <w:lvlJc w:val="left"/>
      <w:pPr>
        <w:ind w:left="56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24BA">
      <w:start w:val="1"/>
      <w:numFmt w:val="lowerRoman"/>
      <w:lvlText w:val="%9"/>
      <w:lvlJc w:val="left"/>
      <w:pPr>
        <w:ind w:left="63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8D49BE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2">
    <w:nsid w:val="0F1B2D77"/>
    <w:multiLevelType w:val="hybridMultilevel"/>
    <w:tmpl w:val="CC521BDA"/>
    <w:lvl w:ilvl="0" w:tplc="97E6BD2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A33D3"/>
    <w:multiLevelType w:val="hybridMultilevel"/>
    <w:tmpl w:val="A1667766"/>
    <w:lvl w:ilvl="0" w:tplc="903A8436">
      <w:start w:val="1"/>
      <w:numFmt w:val="taiwaneseCountingThousand"/>
      <w:lvlText w:val="(%1)"/>
      <w:lvlJc w:val="left"/>
      <w:pPr>
        <w:ind w:left="18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4">
    <w:nsid w:val="1357247F"/>
    <w:multiLevelType w:val="hybridMultilevel"/>
    <w:tmpl w:val="67A209CA"/>
    <w:lvl w:ilvl="0" w:tplc="CA360E54">
      <w:start w:val="1"/>
      <w:numFmt w:val="taiwaneseCountingThousand"/>
      <w:lvlText w:val="(%1)"/>
      <w:lvlJc w:val="left"/>
      <w:pPr>
        <w:ind w:left="132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5">
    <w:nsid w:val="17EF672F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6">
    <w:nsid w:val="362A1B09"/>
    <w:multiLevelType w:val="hybridMultilevel"/>
    <w:tmpl w:val="BC0EE3B6"/>
    <w:lvl w:ilvl="0" w:tplc="0409000F">
      <w:start w:val="1"/>
      <w:numFmt w:val="decimal"/>
      <w:lvlText w:val="%1."/>
      <w:lvlJc w:val="left"/>
      <w:pPr>
        <w:ind w:left="91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7">
    <w:nsid w:val="39F532A8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8">
    <w:nsid w:val="419A6D46"/>
    <w:multiLevelType w:val="hybridMultilevel"/>
    <w:tmpl w:val="7E0E3C4E"/>
    <w:lvl w:ilvl="0" w:tplc="41DCF6E0">
      <w:start w:val="1"/>
      <w:numFmt w:val="taiwaneseCountingThousand"/>
      <w:lvlText w:val="（%1）"/>
      <w:lvlJc w:val="left"/>
      <w:pPr>
        <w:ind w:left="2572" w:hanging="480"/>
      </w:pPr>
      <w:rPr>
        <w:rFonts w:hint="default"/>
      </w:rPr>
    </w:lvl>
    <w:lvl w:ilvl="1" w:tplc="97E6BD2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8A882ED8">
      <w:start w:val="1"/>
      <w:numFmt w:val="ideographDigital"/>
      <w:lvlText w:val="%3、"/>
      <w:lvlJc w:val="left"/>
      <w:pPr>
        <w:ind w:left="1440" w:hanging="480"/>
      </w:pPr>
      <w:rPr>
        <w:rFonts w:ascii="標楷體" w:eastAsia="標楷體" w:hAnsi="標楷體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A8436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665745"/>
    <w:multiLevelType w:val="hybridMultilevel"/>
    <w:tmpl w:val="5FA23E60"/>
    <w:lvl w:ilvl="0" w:tplc="53A2BEDA">
      <w:start w:val="1"/>
      <w:numFmt w:val="taiwaneseCountingThousand"/>
      <w:lvlText w:val="(%1)"/>
      <w:lvlJc w:val="left"/>
      <w:pPr>
        <w:ind w:left="180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0">
    <w:nsid w:val="56FF3301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11">
    <w:nsid w:val="7DF1482F"/>
    <w:multiLevelType w:val="hybridMultilevel"/>
    <w:tmpl w:val="77CA2142"/>
    <w:lvl w:ilvl="0" w:tplc="575CDCC8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4F"/>
    <w:rsid w:val="00004E31"/>
    <w:rsid w:val="00006C66"/>
    <w:rsid w:val="000109AD"/>
    <w:rsid w:val="000121D7"/>
    <w:rsid w:val="00016DFF"/>
    <w:rsid w:val="000200A9"/>
    <w:rsid w:val="00021D3B"/>
    <w:rsid w:val="00033D88"/>
    <w:rsid w:val="000372E0"/>
    <w:rsid w:val="00045CA5"/>
    <w:rsid w:val="000467DB"/>
    <w:rsid w:val="000555EE"/>
    <w:rsid w:val="00066BF8"/>
    <w:rsid w:val="00071407"/>
    <w:rsid w:val="0007164D"/>
    <w:rsid w:val="00072037"/>
    <w:rsid w:val="000751A2"/>
    <w:rsid w:val="00080C05"/>
    <w:rsid w:val="000835BF"/>
    <w:rsid w:val="00083910"/>
    <w:rsid w:val="00084A1F"/>
    <w:rsid w:val="000875B4"/>
    <w:rsid w:val="00093F3E"/>
    <w:rsid w:val="000964DA"/>
    <w:rsid w:val="000A4B63"/>
    <w:rsid w:val="000A6B89"/>
    <w:rsid w:val="000B4CC2"/>
    <w:rsid w:val="000B5D36"/>
    <w:rsid w:val="000C068D"/>
    <w:rsid w:val="000C1E2E"/>
    <w:rsid w:val="000C66EC"/>
    <w:rsid w:val="000D019F"/>
    <w:rsid w:val="000D0A1B"/>
    <w:rsid w:val="000D3916"/>
    <w:rsid w:val="000D4154"/>
    <w:rsid w:val="000D7071"/>
    <w:rsid w:val="000E5EEF"/>
    <w:rsid w:val="000E6DEC"/>
    <w:rsid w:val="000F223A"/>
    <w:rsid w:val="0010220B"/>
    <w:rsid w:val="001144CB"/>
    <w:rsid w:val="00115D28"/>
    <w:rsid w:val="001209B4"/>
    <w:rsid w:val="00120D96"/>
    <w:rsid w:val="00124F6E"/>
    <w:rsid w:val="00127112"/>
    <w:rsid w:val="00134A73"/>
    <w:rsid w:val="001411E2"/>
    <w:rsid w:val="001432E5"/>
    <w:rsid w:val="001445FD"/>
    <w:rsid w:val="0014563D"/>
    <w:rsid w:val="00145FD2"/>
    <w:rsid w:val="001478FC"/>
    <w:rsid w:val="00150279"/>
    <w:rsid w:val="0015350D"/>
    <w:rsid w:val="00154D65"/>
    <w:rsid w:val="00155833"/>
    <w:rsid w:val="00164ECC"/>
    <w:rsid w:val="001722C5"/>
    <w:rsid w:val="00173E7A"/>
    <w:rsid w:val="001779A4"/>
    <w:rsid w:val="001806BB"/>
    <w:rsid w:val="00182196"/>
    <w:rsid w:val="0018429A"/>
    <w:rsid w:val="00193096"/>
    <w:rsid w:val="0019335D"/>
    <w:rsid w:val="00196489"/>
    <w:rsid w:val="001976A5"/>
    <w:rsid w:val="001A232C"/>
    <w:rsid w:val="001A274B"/>
    <w:rsid w:val="001A4F0C"/>
    <w:rsid w:val="001B498D"/>
    <w:rsid w:val="001B62BD"/>
    <w:rsid w:val="001C1D65"/>
    <w:rsid w:val="001C2011"/>
    <w:rsid w:val="001C2AF9"/>
    <w:rsid w:val="001C2F81"/>
    <w:rsid w:val="001C39D3"/>
    <w:rsid w:val="001C5C7E"/>
    <w:rsid w:val="001C6E9F"/>
    <w:rsid w:val="001D0E19"/>
    <w:rsid w:val="001D3462"/>
    <w:rsid w:val="001D4FE4"/>
    <w:rsid w:val="001D5301"/>
    <w:rsid w:val="001D6EC3"/>
    <w:rsid w:val="001E0D05"/>
    <w:rsid w:val="001E56FF"/>
    <w:rsid w:val="001F2459"/>
    <w:rsid w:val="001F2A9B"/>
    <w:rsid w:val="001F3C7A"/>
    <w:rsid w:val="001F4626"/>
    <w:rsid w:val="001F4B3B"/>
    <w:rsid w:val="001F68B8"/>
    <w:rsid w:val="002020D7"/>
    <w:rsid w:val="0020586B"/>
    <w:rsid w:val="002129E8"/>
    <w:rsid w:val="00213267"/>
    <w:rsid w:val="00217C4F"/>
    <w:rsid w:val="00217D60"/>
    <w:rsid w:val="002211FB"/>
    <w:rsid w:val="00222781"/>
    <w:rsid w:val="00222B53"/>
    <w:rsid w:val="0022378D"/>
    <w:rsid w:val="00224EFB"/>
    <w:rsid w:val="002321DB"/>
    <w:rsid w:val="00232DF5"/>
    <w:rsid w:val="002344B2"/>
    <w:rsid w:val="00236574"/>
    <w:rsid w:val="00237FCF"/>
    <w:rsid w:val="002432DF"/>
    <w:rsid w:val="00255CBF"/>
    <w:rsid w:val="002575E9"/>
    <w:rsid w:val="00260822"/>
    <w:rsid w:val="0026182D"/>
    <w:rsid w:val="00264429"/>
    <w:rsid w:val="002743B5"/>
    <w:rsid w:val="00282949"/>
    <w:rsid w:val="00286FC2"/>
    <w:rsid w:val="00295861"/>
    <w:rsid w:val="002974A5"/>
    <w:rsid w:val="002A53A2"/>
    <w:rsid w:val="002B11D0"/>
    <w:rsid w:val="002B1C45"/>
    <w:rsid w:val="002B2FAB"/>
    <w:rsid w:val="002B2FCE"/>
    <w:rsid w:val="002B310E"/>
    <w:rsid w:val="002B32A9"/>
    <w:rsid w:val="002B336E"/>
    <w:rsid w:val="002B4017"/>
    <w:rsid w:val="002B4E1A"/>
    <w:rsid w:val="002B5AA2"/>
    <w:rsid w:val="002B5B18"/>
    <w:rsid w:val="002C113D"/>
    <w:rsid w:val="002C15E7"/>
    <w:rsid w:val="002C3891"/>
    <w:rsid w:val="002C3CF9"/>
    <w:rsid w:val="002C625C"/>
    <w:rsid w:val="002C7150"/>
    <w:rsid w:val="002D055D"/>
    <w:rsid w:val="002D0C89"/>
    <w:rsid w:val="002D1D9C"/>
    <w:rsid w:val="002D215A"/>
    <w:rsid w:val="002E2C2D"/>
    <w:rsid w:val="002E3E92"/>
    <w:rsid w:val="002E6835"/>
    <w:rsid w:val="002E7EA1"/>
    <w:rsid w:val="002F31EA"/>
    <w:rsid w:val="003035D1"/>
    <w:rsid w:val="00306D1E"/>
    <w:rsid w:val="003130A1"/>
    <w:rsid w:val="00315E48"/>
    <w:rsid w:val="00316E53"/>
    <w:rsid w:val="00317079"/>
    <w:rsid w:val="003171EA"/>
    <w:rsid w:val="00322F8F"/>
    <w:rsid w:val="003256A2"/>
    <w:rsid w:val="003272EE"/>
    <w:rsid w:val="00336892"/>
    <w:rsid w:val="0034029E"/>
    <w:rsid w:val="00340FBA"/>
    <w:rsid w:val="00343122"/>
    <w:rsid w:val="00344FDC"/>
    <w:rsid w:val="003515D8"/>
    <w:rsid w:val="00352BB5"/>
    <w:rsid w:val="00355CFF"/>
    <w:rsid w:val="00356AE0"/>
    <w:rsid w:val="00356E7E"/>
    <w:rsid w:val="003600C5"/>
    <w:rsid w:val="003621D3"/>
    <w:rsid w:val="003645F9"/>
    <w:rsid w:val="00366F94"/>
    <w:rsid w:val="0037114B"/>
    <w:rsid w:val="003733AA"/>
    <w:rsid w:val="0038012D"/>
    <w:rsid w:val="003815B4"/>
    <w:rsid w:val="00383C15"/>
    <w:rsid w:val="00385C0A"/>
    <w:rsid w:val="00387776"/>
    <w:rsid w:val="00387B04"/>
    <w:rsid w:val="00390933"/>
    <w:rsid w:val="00393F3C"/>
    <w:rsid w:val="00395338"/>
    <w:rsid w:val="00396A2A"/>
    <w:rsid w:val="003A0251"/>
    <w:rsid w:val="003A543E"/>
    <w:rsid w:val="003A7C0B"/>
    <w:rsid w:val="003B33E0"/>
    <w:rsid w:val="003B4247"/>
    <w:rsid w:val="003B4B20"/>
    <w:rsid w:val="003B4D99"/>
    <w:rsid w:val="003C506B"/>
    <w:rsid w:val="003C6B67"/>
    <w:rsid w:val="003C6BA6"/>
    <w:rsid w:val="003D6720"/>
    <w:rsid w:val="003D7A99"/>
    <w:rsid w:val="003E02DA"/>
    <w:rsid w:val="003E1B25"/>
    <w:rsid w:val="003E2635"/>
    <w:rsid w:val="003E2901"/>
    <w:rsid w:val="003E2FB7"/>
    <w:rsid w:val="003E6EDA"/>
    <w:rsid w:val="003F35A3"/>
    <w:rsid w:val="003F73F1"/>
    <w:rsid w:val="00400468"/>
    <w:rsid w:val="00402538"/>
    <w:rsid w:val="00402CF4"/>
    <w:rsid w:val="00406253"/>
    <w:rsid w:val="00407533"/>
    <w:rsid w:val="00412292"/>
    <w:rsid w:val="00412BB3"/>
    <w:rsid w:val="004170D4"/>
    <w:rsid w:val="00417957"/>
    <w:rsid w:val="004275D2"/>
    <w:rsid w:val="00427655"/>
    <w:rsid w:val="004276FA"/>
    <w:rsid w:val="00430477"/>
    <w:rsid w:val="00430C49"/>
    <w:rsid w:val="004321B0"/>
    <w:rsid w:val="004408DC"/>
    <w:rsid w:val="00440BF5"/>
    <w:rsid w:val="00440E24"/>
    <w:rsid w:val="00443DCF"/>
    <w:rsid w:val="00443FC9"/>
    <w:rsid w:val="004454BF"/>
    <w:rsid w:val="004477C6"/>
    <w:rsid w:val="00447F6E"/>
    <w:rsid w:val="0045434D"/>
    <w:rsid w:val="0046343C"/>
    <w:rsid w:val="00464B9B"/>
    <w:rsid w:val="004661BA"/>
    <w:rsid w:val="004720B3"/>
    <w:rsid w:val="00475A3D"/>
    <w:rsid w:val="0048129F"/>
    <w:rsid w:val="00483F43"/>
    <w:rsid w:val="0048431E"/>
    <w:rsid w:val="004929A9"/>
    <w:rsid w:val="004A1FF8"/>
    <w:rsid w:val="004A2740"/>
    <w:rsid w:val="004B19F4"/>
    <w:rsid w:val="004B208C"/>
    <w:rsid w:val="004B5F5F"/>
    <w:rsid w:val="004B7875"/>
    <w:rsid w:val="004B7E8D"/>
    <w:rsid w:val="004C2A9B"/>
    <w:rsid w:val="004C31E8"/>
    <w:rsid w:val="004C4620"/>
    <w:rsid w:val="004C60FA"/>
    <w:rsid w:val="004D00E4"/>
    <w:rsid w:val="004D362A"/>
    <w:rsid w:val="004D382B"/>
    <w:rsid w:val="004D3C51"/>
    <w:rsid w:val="004D6A61"/>
    <w:rsid w:val="004F5222"/>
    <w:rsid w:val="004F776F"/>
    <w:rsid w:val="005024AA"/>
    <w:rsid w:val="005024C2"/>
    <w:rsid w:val="005029C5"/>
    <w:rsid w:val="005056A9"/>
    <w:rsid w:val="005104E2"/>
    <w:rsid w:val="00511EAA"/>
    <w:rsid w:val="00513430"/>
    <w:rsid w:val="00517132"/>
    <w:rsid w:val="00521B42"/>
    <w:rsid w:val="0052279B"/>
    <w:rsid w:val="005243D7"/>
    <w:rsid w:val="0053799A"/>
    <w:rsid w:val="00540B3C"/>
    <w:rsid w:val="00541623"/>
    <w:rsid w:val="0054203C"/>
    <w:rsid w:val="00542661"/>
    <w:rsid w:val="00543A44"/>
    <w:rsid w:val="00543FD2"/>
    <w:rsid w:val="00545A85"/>
    <w:rsid w:val="005533AC"/>
    <w:rsid w:val="00553E31"/>
    <w:rsid w:val="00556074"/>
    <w:rsid w:val="00560A9C"/>
    <w:rsid w:val="00566489"/>
    <w:rsid w:val="00566F6E"/>
    <w:rsid w:val="00571BE6"/>
    <w:rsid w:val="005775D5"/>
    <w:rsid w:val="005831D1"/>
    <w:rsid w:val="005845F9"/>
    <w:rsid w:val="00584CB6"/>
    <w:rsid w:val="00586EEE"/>
    <w:rsid w:val="00590049"/>
    <w:rsid w:val="00595400"/>
    <w:rsid w:val="005A1016"/>
    <w:rsid w:val="005A6399"/>
    <w:rsid w:val="005B0179"/>
    <w:rsid w:val="005B17ED"/>
    <w:rsid w:val="005B2174"/>
    <w:rsid w:val="005B3FC6"/>
    <w:rsid w:val="005B562D"/>
    <w:rsid w:val="005B5C98"/>
    <w:rsid w:val="005C42AF"/>
    <w:rsid w:val="005C66F8"/>
    <w:rsid w:val="005D45AE"/>
    <w:rsid w:val="005D5F27"/>
    <w:rsid w:val="005D6297"/>
    <w:rsid w:val="005E3FEC"/>
    <w:rsid w:val="005F51D7"/>
    <w:rsid w:val="00601D92"/>
    <w:rsid w:val="00605A55"/>
    <w:rsid w:val="00607774"/>
    <w:rsid w:val="006115A2"/>
    <w:rsid w:val="00613065"/>
    <w:rsid w:val="006139A6"/>
    <w:rsid w:val="00621314"/>
    <w:rsid w:val="00621FE6"/>
    <w:rsid w:val="00623499"/>
    <w:rsid w:val="006239C6"/>
    <w:rsid w:val="0062446D"/>
    <w:rsid w:val="0062514B"/>
    <w:rsid w:val="00632F98"/>
    <w:rsid w:val="0063305F"/>
    <w:rsid w:val="00635678"/>
    <w:rsid w:val="006433D9"/>
    <w:rsid w:val="0064372C"/>
    <w:rsid w:val="00643F5B"/>
    <w:rsid w:val="0065134C"/>
    <w:rsid w:val="00653A89"/>
    <w:rsid w:val="00655BAD"/>
    <w:rsid w:val="0065789E"/>
    <w:rsid w:val="00660B3C"/>
    <w:rsid w:val="00662377"/>
    <w:rsid w:val="00664C71"/>
    <w:rsid w:val="00675772"/>
    <w:rsid w:val="00676CA4"/>
    <w:rsid w:val="00691C9D"/>
    <w:rsid w:val="00693233"/>
    <w:rsid w:val="00693D4D"/>
    <w:rsid w:val="006955B2"/>
    <w:rsid w:val="00695E39"/>
    <w:rsid w:val="006A0217"/>
    <w:rsid w:val="006A2C66"/>
    <w:rsid w:val="006A4210"/>
    <w:rsid w:val="006A5513"/>
    <w:rsid w:val="006A69BF"/>
    <w:rsid w:val="006A74EB"/>
    <w:rsid w:val="006B01C4"/>
    <w:rsid w:val="006B3BDA"/>
    <w:rsid w:val="006B52EE"/>
    <w:rsid w:val="006C0B46"/>
    <w:rsid w:val="006C170D"/>
    <w:rsid w:val="006C27C8"/>
    <w:rsid w:val="006D1380"/>
    <w:rsid w:val="006D2BC8"/>
    <w:rsid w:val="006D5F00"/>
    <w:rsid w:val="006D5FD0"/>
    <w:rsid w:val="006E0FA9"/>
    <w:rsid w:val="006E200A"/>
    <w:rsid w:val="006E38CF"/>
    <w:rsid w:val="006E5F99"/>
    <w:rsid w:val="006E5FA5"/>
    <w:rsid w:val="006E620E"/>
    <w:rsid w:val="006F17A4"/>
    <w:rsid w:val="006F1B2F"/>
    <w:rsid w:val="006F772A"/>
    <w:rsid w:val="006F7A30"/>
    <w:rsid w:val="00700D9B"/>
    <w:rsid w:val="00701E20"/>
    <w:rsid w:val="00704375"/>
    <w:rsid w:val="00705A8E"/>
    <w:rsid w:val="00707126"/>
    <w:rsid w:val="00710394"/>
    <w:rsid w:val="00712228"/>
    <w:rsid w:val="0071632E"/>
    <w:rsid w:val="00720F78"/>
    <w:rsid w:val="007262B3"/>
    <w:rsid w:val="00726447"/>
    <w:rsid w:val="00727569"/>
    <w:rsid w:val="00730B52"/>
    <w:rsid w:val="007326FC"/>
    <w:rsid w:val="00750BCF"/>
    <w:rsid w:val="00753CC3"/>
    <w:rsid w:val="00756AF4"/>
    <w:rsid w:val="00757090"/>
    <w:rsid w:val="007570AD"/>
    <w:rsid w:val="007611D8"/>
    <w:rsid w:val="00762EDF"/>
    <w:rsid w:val="00772057"/>
    <w:rsid w:val="0078271F"/>
    <w:rsid w:val="00784965"/>
    <w:rsid w:val="00787FC5"/>
    <w:rsid w:val="00790EDD"/>
    <w:rsid w:val="00792875"/>
    <w:rsid w:val="007938B3"/>
    <w:rsid w:val="00794B60"/>
    <w:rsid w:val="007A563B"/>
    <w:rsid w:val="007A6009"/>
    <w:rsid w:val="007B2807"/>
    <w:rsid w:val="007B282F"/>
    <w:rsid w:val="007B2C4E"/>
    <w:rsid w:val="007B4149"/>
    <w:rsid w:val="007C66CA"/>
    <w:rsid w:val="007C7458"/>
    <w:rsid w:val="007D258A"/>
    <w:rsid w:val="007D2C3D"/>
    <w:rsid w:val="007D3F06"/>
    <w:rsid w:val="007D7DB5"/>
    <w:rsid w:val="007E1641"/>
    <w:rsid w:val="007E19C2"/>
    <w:rsid w:val="007F24DF"/>
    <w:rsid w:val="007F61C1"/>
    <w:rsid w:val="007F70B5"/>
    <w:rsid w:val="0080091E"/>
    <w:rsid w:val="00826933"/>
    <w:rsid w:val="00836936"/>
    <w:rsid w:val="0084352A"/>
    <w:rsid w:val="00847A40"/>
    <w:rsid w:val="00847A9B"/>
    <w:rsid w:val="00847B56"/>
    <w:rsid w:val="00851946"/>
    <w:rsid w:val="008554F1"/>
    <w:rsid w:val="008626DC"/>
    <w:rsid w:val="00865BEE"/>
    <w:rsid w:val="00866221"/>
    <w:rsid w:val="00871E62"/>
    <w:rsid w:val="008722E9"/>
    <w:rsid w:val="008764A3"/>
    <w:rsid w:val="0088259A"/>
    <w:rsid w:val="00882DC0"/>
    <w:rsid w:val="00883F42"/>
    <w:rsid w:val="008905C1"/>
    <w:rsid w:val="00890989"/>
    <w:rsid w:val="00893831"/>
    <w:rsid w:val="008A15AC"/>
    <w:rsid w:val="008A5CD2"/>
    <w:rsid w:val="008B0C0E"/>
    <w:rsid w:val="008C0D13"/>
    <w:rsid w:val="008C310A"/>
    <w:rsid w:val="008C3E17"/>
    <w:rsid w:val="008C5D42"/>
    <w:rsid w:val="008C5EEC"/>
    <w:rsid w:val="008D1DC6"/>
    <w:rsid w:val="008F0155"/>
    <w:rsid w:val="008F7048"/>
    <w:rsid w:val="009038D3"/>
    <w:rsid w:val="00904605"/>
    <w:rsid w:val="0090543C"/>
    <w:rsid w:val="00905A72"/>
    <w:rsid w:val="0091052E"/>
    <w:rsid w:val="0091373E"/>
    <w:rsid w:val="00914E1F"/>
    <w:rsid w:val="00916C20"/>
    <w:rsid w:val="009246FA"/>
    <w:rsid w:val="0092691B"/>
    <w:rsid w:val="00930823"/>
    <w:rsid w:val="009343AA"/>
    <w:rsid w:val="0094090B"/>
    <w:rsid w:val="009433ED"/>
    <w:rsid w:val="009464C5"/>
    <w:rsid w:val="00947EA0"/>
    <w:rsid w:val="0095051D"/>
    <w:rsid w:val="00951208"/>
    <w:rsid w:val="0095363C"/>
    <w:rsid w:val="0095490B"/>
    <w:rsid w:val="00956788"/>
    <w:rsid w:val="00960938"/>
    <w:rsid w:val="00960DBA"/>
    <w:rsid w:val="00963B4F"/>
    <w:rsid w:val="00963BC8"/>
    <w:rsid w:val="00963BC9"/>
    <w:rsid w:val="009646D8"/>
    <w:rsid w:val="00964838"/>
    <w:rsid w:val="00964BFD"/>
    <w:rsid w:val="00966E58"/>
    <w:rsid w:val="00970EC9"/>
    <w:rsid w:val="00972AAB"/>
    <w:rsid w:val="0097360C"/>
    <w:rsid w:val="00973627"/>
    <w:rsid w:val="009819A8"/>
    <w:rsid w:val="00982669"/>
    <w:rsid w:val="00983F55"/>
    <w:rsid w:val="00984C0A"/>
    <w:rsid w:val="00995A88"/>
    <w:rsid w:val="009964BE"/>
    <w:rsid w:val="009A03A0"/>
    <w:rsid w:val="009A2496"/>
    <w:rsid w:val="009B0987"/>
    <w:rsid w:val="009B11CC"/>
    <w:rsid w:val="009B4300"/>
    <w:rsid w:val="009C00FF"/>
    <w:rsid w:val="009C102B"/>
    <w:rsid w:val="009C2867"/>
    <w:rsid w:val="009D143D"/>
    <w:rsid w:val="009D54CD"/>
    <w:rsid w:val="009E2D96"/>
    <w:rsid w:val="009E304A"/>
    <w:rsid w:val="009E5A2F"/>
    <w:rsid w:val="009E5CA8"/>
    <w:rsid w:val="009F1B01"/>
    <w:rsid w:val="009F5D66"/>
    <w:rsid w:val="00A00312"/>
    <w:rsid w:val="00A02607"/>
    <w:rsid w:val="00A02A73"/>
    <w:rsid w:val="00A03DD0"/>
    <w:rsid w:val="00A058B9"/>
    <w:rsid w:val="00A05A6B"/>
    <w:rsid w:val="00A10DB8"/>
    <w:rsid w:val="00A13A88"/>
    <w:rsid w:val="00A211E1"/>
    <w:rsid w:val="00A2173F"/>
    <w:rsid w:val="00A21AA0"/>
    <w:rsid w:val="00A24410"/>
    <w:rsid w:val="00A301EF"/>
    <w:rsid w:val="00A31718"/>
    <w:rsid w:val="00A31BFA"/>
    <w:rsid w:val="00A31C3B"/>
    <w:rsid w:val="00A33457"/>
    <w:rsid w:val="00A33BAF"/>
    <w:rsid w:val="00A37760"/>
    <w:rsid w:val="00A44678"/>
    <w:rsid w:val="00A44D2B"/>
    <w:rsid w:val="00A52E16"/>
    <w:rsid w:val="00A54785"/>
    <w:rsid w:val="00A55114"/>
    <w:rsid w:val="00A56272"/>
    <w:rsid w:val="00A6069D"/>
    <w:rsid w:val="00A6109D"/>
    <w:rsid w:val="00A62379"/>
    <w:rsid w:val="00A63DD3"/>
    <w:rsid w:val="00A652DB"/>
    <w:rsid w:val="00A67358"/>
    <w:rsid w:val="00A71935"/>
    <w:rsid w:val="00A7340E"/>
    <w:rsid w:val="00A743EC"/>
    <w:rsid w:val="00A76913"/>
    <w:rsid w:val="00A817B6"/>
    <w:rsid w:val="00A818EA"/>
    <w:rsid w:val="00A82F5D"/>
    <w:rsid w:val="00A90D53"/>
    <w:rsid w:val="00A91161"/>
    <w:rsid w:val="00A91C35"/>
    <w:rsid w:val="00AA2899"/>
    <w:rsid w:val="00AA40F9"/>
    <w:rsid w:val="00AA6AB9"/>
    <w:rsid w:val="00AB1F3F"/>
    <w:rsid w:val="00AB410B"/>
    <w:rsid w:val="00AB5CEC"/>
    <w:rsid w:val="00AC2588"/>
    <w:rsid w:val="00AC78A3"/>
    <w:rsid w:val="00AD23DA"/>
    <w:rsid w:val="00AE0C69"/>
    <w:rsid w:val="00AE5078"/>
    <w:rsid w:val="00AE61A7"/>
    <w:rsid w:val="00AF0E59"/>
    <w:rsid w:val="00AF3BD9"/>
    <w:rsid w:val="00B00D3D"/>
    <w:rsid w:val="00B01D79"/>
    <w:rsid w:val="00B1123F"/>
    <w:rsid w:val="00B13E5A"/>
    <w:rsid w:val="00B15F09"/>
    <w:rsid w:val="00B17492"/>
    <w:rsid w:val="00B24C80"/>
    <w:rsid w:val="00B27493"/>
    <w:rsid w:val="00B309B7"/>
    <w:rsid w:val="00B31F00"/>
    <w:rsid w:val="00B35407"/>
    <w:rsid w:val="00B3657B"/>
    <w:rsid w:val="00B41CE9"/>
    <w:rsid w:val="00B4496B"/>
    <w:rsid w:val="00B50B31"/>
    <w:rsid w:val="00B54BAC"/>
    <w:rsid w:val="00B552BD"/>
    <w:rsid w:val="00B667CD"/>
    <w:rsid w:val="00B73F23"/>
    <w:rsid w:val="00B8041A"/>
    <w:rsid w:val="00B80B8D"/>
    <w:rsid w:val="00B83E1C"/>
    <w:rsid w:val="00B85F1E"/>
    <w:rsid w:val="00B8767F"/>
    <w:rsid w:val="00B87813"/>
    <w:rsid w:val="00B932F0"/>
    <w:rsid w:val="00B93C41"/>
    <w:rsid w:val="00BA2E0D"/>
    <w:rsid w:val="00BA613A"/>
    <w:rsid w:val="00BB1F41"/>
    <w:rsid w:val="00BB232A"/>
    <w:rsid w:val="00BC61E6"/>
    <w:rsid w:val="00BC652E"/>
    <w:rsid w:val="00BC7EC9"/>
    <w:rsid w:val="00BD08BA"/>
    <w:rsid w:val="00BD140E"/>
    <w:rsid w:val="00BD3757"/>
    <w:rsid w:val="00BD5256"/>
    <w:rsid w:val="00BD52FB"/>
    <w:rsid w:val="00BD5477"/>
    <w:rsid w:val="00BE69BF"/>
    <w:rsid w:val="00BF2D2C"/>
    <w:rsid w:val="00BF39C8"/>
    <w:rsid w:val="00BF41A0"/>
    <w:rsid w:val="00BF47AA"/>
    <w:rsid w:val="00C01B87"/>
    <w:rsid w:val="00C01BC0"/>
    <w:rsid w:val="00C02F48"/>
    <w:rsid w:val="00C0399C"/>
    <w:rsid w:val="00C10018"/>
    <w:rsid w:val="00C12735"/>
    <w:rsid w:val="00C12CF3"/>
    <w:rsid w:val="00C14336"/>
    <w:rsid w:val="00C14B98"/>
    <w:rsid w:val="00C2524C"/>
    <w:rsid w:val="00C26AFB"/>
    <w:rsid w:val="00C2701B"/>
    <w:rsid w:val="00C3128D"/>
    <w:rsid w:val="00C32E3B"/>
    <w:rsid w:val="00C338D4"/>
    <w:rsid w:val="00C33BD2"/>
    <w:rsid w:val="00C4350B"/>
    <w:rsid w:val="00C4475E"/>
    <w:rsid w:val="00C5488F"/>
    <w:rsid w:val="00C54C5A"/>
    <w:rsid w:val="00C5588C"/>
    <w:rsid w:val="00C55B63"/>
    <w:rsid w:val="00C57FAB"/>
    <w:rsid w:val="00C606B0"/>
    <w:rsid w:val="00C6349D"/>
    <w:rsid w:val="00C66090"/>
    <w:rsid w:val="00C7092D"/>
    <w:rsid w:val="00C726CF"/>
    <w:rsid w:val="00C74495"/>
    <w:rsid w:val="00C82360"/>
    <w:rsid w:val="00C83131"/>
    <w:rsid w:val="00C84E05"/>
    <w:rsid w:val="00C91A60"/>
    <w:rsid w:val="00C96EF2"/>
    <w:rsid w:val="00CA0BCB"/>
    <w:rsid w:val="00CA2F4E"/>
    <w:rsid w:val="00CA3CE1"/>
    <w:rsid w:val="00CA79D2"/>
    <w:rsid w:val="00CA7FFB"/>
    <w:rsid w:val="00CB307C"/>
    <w:rsid w:val="00CB775C"/>
    <w:rsid w:val="00CC44B3"/>
    <w:rsid w:val="00CC55A2"/>
    <w:rsid w:val="00CC6FD2"/>
    <w:rsid w:val="00CD3921"/>
    <w:rsid w:val="00CD421A"/>
    <w:rsid w:val="00CD4F7A"/>
    <w:rsid w:val="00CD636F"/>
    <w:rsid w:val="00CD6729"/>
    <w:rsid w:val="00CD6B81"/>
    <w:rsid w:val="00CE7D4E"/>
    <w:rsid w:val="00CF3128"/>
    <w:rsid w:val="00CF3B8B"/>
    <w:rsid w:val="00CF7E6B"/>
    <w:rsid w:val="00D0564C"/>
    <w:rsid w:val="00D10D03"/>
    <w:rsid w:val="00D119B3"/>
    <w:rsid w:val="00D11FBE"/>
    <w:rsid w:val="00D12A3C"/>
    <w:rsid w:val="00D14923"/>
    <w:rsid w:val="00D173D2"/>
    <w:rsid w:val="00D20A53"/>
    <w:rsid w:val="00D2493E"/>
    <w:rsid w:val="00D2499B"/>
    <w:rsid w:val="00D2584E"/>
    <w:rsid w:val="00D258AA"/>
    <w:rsid w:val="00D27553"/>
    <w:rsid w:val="00D309DA"/>
    <w:rsid w:val="00D3407B"/>
    <w:rsid w:val="00D35BF2"/>
    <w:rsid w:val="00D36F92"/>
    <w:rsid w:val="00D37514"/>
    <w:rsid w:val="00D40BB3"/>
    <w:rsid w:val="00D43070"/>
    <w:rsid w:val="00D439C0"/>
    <w:rsid w:val="00D51E03"/>
    <w:rsid w:val="00D52FE6"/>
    <w:rsid w:val="00D632FF"/>
    <w:rsid w:val="00D65D64"/>
    <w:rsid w:val="00D675C4"/>
    <w:rsid w:val="00D74C17"/>
    <w:rsid w:val="00D760ED"/>
    <w:rsid w:val="00D80033"/>
    <w:rsid w:val="00D82B9D"/>
    <w:rsid w:val="00D85278"/>
    <w:rsid w:val="00D916CF"/>
    <w:rsid w:val="00D92258"/>
    <w:rsid w:val="00D94DB9"/>
    <w:rsid w:val="00DA3CFB"/>
    <w:rsid w:val="00DB4440"/>
    <w:rsid w:val="00DB4FB3"/>
    <w:rsid w:val="00DC1416"/>
    <w:rsid w:val="00DC14D3"/>
    <w:rsid w:val="00DC2A01"/>
    <w:rsid w:val="00DC3586"/>
    <w:rsid w:val="00DC417E"/>
    <w:rsid w:val="00DD22E9"/>
    <w:rsid w:val="00DD4864"/>
    <w:rsid w:val="00DE042B"/>
    <w:rsid w:val="00DE55A3"/>
    <w:rsid w:val="00DE67B7"/>
    <w:rsid w:val="00DE6CD4"/>
    <w:rsid w:val="00DF5524"/>
    <w:rsid w:val="00E02C9A"/>
    <w:rsid w:val="00E02DE3"/>
    <w:rsid w:val="00E05201"/>
    <w:rsid w:val="00E062B5"/>
    <w:rsid w:val="00E0635E"/>
    <w:rsid w:val="00E11712"/>
    <w:rsid w:val="00E142A9"/>
    <w:rsid w:val="00E165A6"/>
    <w:rsid w:val="00E1798C"/>
    <w:rsid w:val="00E232AB"/>
    <w:rsid w:val="00E233A8"/>
    <w:rsid w:val="00E26351"/>
    <w:rsid w:val="00E35DEE"/>
    <w:rsid w:val="00E37785"/>
    <w:rsid w:val="00E37E68"/>
    <w:rsid w:val="00E47EFE"/>
    <w:rsid w:val="00E54322"/>
    <w:rsid w:val="00E62D68"/>
    <w:rsid w:val="00E6749D"/>
    <w:rsid w:val="00E71F44"/>
    <w:rsid w:val="00E720BE"/>
    <w:rsid w:val="00E73A81"/>
    <w:rsid w:val="00E74ADF"/>
    <w:rsid w:val="00E75D0D"/>
    <w:rsid w:val="00E76FBE"/>
    <w:rsid w:val="00E807E3"/>
    <w:rsid w:val="00E82BC2"/>
    <w:rsid w:val="00E874D2"/>
    <w:rsid w:val="00E9570B"/>
    <w:rsid w:val="00E9688B"/>
    <w:rsid w:val="00EA2574"/>
    <w:rsid w:val="00EA26E3"/>
    <w:rsid w:val="00EA40D9"/>
    <w:rsid w:val="00EA5D3C"/>
    <w:rsid w:val="00EB0314"/>
    <w:rsid w:val="00EB28B3"/>
    <w:rsid w:val="00EB40AC"/>
    <w:rsid w:val="00EC2C28"/>
    <w:rsid w:val="00EC3F43"/>
    <w:rsid w:val="00EC6506"/>
    <w:rsid w:val="00ED0BFE"/>
    <w:rsid w:val="00ED12E5"/>
    <w:rsid w:val="00ED259A"/>
    <w:rsid w:val="00ED56F5"/>
    <w:rsid w:val="00ED5715"/>
    <w:rsid w:val="00ED5B19"/>
    <w:rsid w:val="00ED6B5B"/>
    <w:rsid w:val="00EF2298"/>
    <w:rsid w:val="00F066AD"/>
    <w:rsid w:val="00F07094"/>
    <w:rsid w:val="00F072C5"/>
    <w:rsid w:val="00F128F2"/>
    <w:rsid w:val="00F14951"/>
    <w:rsid w:val="00F14EF4"/>
    <w:rsid w:val="00F17954"/>
    <w:rsid w:val="00F216AF"/>
    <w:rsid w:val="00F21C2F"/>
    <w:rsid w:val="00F22C6E"/>
    <w:rsid w:val="00F26598"/>
    <w:rsid w:val="00F37A6C"/>
    <w:rsid w:val="00F47CB0"/>
    <w:rsid w:val="00F51157"/>
    <w:rsid w:val="00F51569"/>
    <w:rsid w:val="00F54179"/>
    <w:rsid w:val="00F56A4B"/>
    <w:rsid w:val="00F6034A"/>
    <w:rsid w:val="00F607B4"/>
    <w:rsid w:val="00F618BC"/>
    <w:rsid w:val="00F6545D"/>
    <w:rsid w:val="00F65F01"/>
    <w:rsid w:val="00F66CF9"/>
    <w:rsid w:val="00F71621"/>
    <w:rsid w:val="00F875A6"/>
    <w:rsid w:val="00F914B8"/>
    <w:rsid w:val="00F94DF2"/>
    <w:rsid w:val="00FA06D4"/>
    <w:rsid w:val="00FA0892"/>
    <w:rsid w:val="00FB08D8"/>
    <w:rsid w:val="00FB2DEE"/>
    <w:rsid w:val="00FB4047"/>
    <w:rsid w:val="00FB42BF"/>
    <w:rsid w:val="00FB59DF"/>
    <w:rsid w:val="00FC132B"/>
    <w:rsid w:val="00FC1EB4"/>
    <w:rsid w:val="00FC4793"/>
    <w:rsid w:val="00FC5331"/>
    <w:rsid w:val="00FC668C"/>
    <w:rsid w:val="00FD3FD0"/>
    <w:rsid w:val="00FD7441"/>
    <w:rsid w:val="00FD7CC6"/>
    <w:rsid w:val="00FE6388"/>
    <w:rsid w:val="00FF4D00"/>
    <w:rsid w:val="00FF632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92"/>
    <w:pPr>
      <w:spacing w:after="131" w:line="251" w:lineRule="auto"/>
      <w:ind w:left="480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0933"/>
    <w:pPr>
      <w:ind w:leftChars="200" w:left="480"/>
    </w:pPr>
  </w:style>
  <w:style w:type="table" w:customStyle="1" w:styleId="3">
    <w:name w:val="表格格線3"/>
    <w:basedOn w:val="a1"/>
    <w:next w:val="a4"/>
    <w:uiPriority w:val="39"/>
    <w:rsid w:val="00CA3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A3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0B4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F0C"/>
    <w:rPr>
      <w:color w:val="954F72" w:themeColor="followedHyperlink"/>
      <w:u w:val="single"/>
    </w:rPr>
  </w:style>
  <w:style w:type="table" w:customStyle="1" w:styleId="31">
    <w:name w:val="表格格線31"/>
    <w:basedOn w:val="a1"/>
    <w:next w:val="a4"/>
    <w:uiPriority w:val="39"/>
    <w:rsid w:val="001D4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712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18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A0251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F24DF"/>
    <w:rPr>
      <w:color w:val="605E5C"/>
      <w:shd w:val="clear" w:color="auto" w:fill="E1DFDD"/>
    </w:rPr>
  </w:style>
  <w:style w:type="table" w:styleId="ab">
    <w:name w:val="Table Theme"/>
    <w:basedOn w:val="a1"/>
    <w:rsid w:val="00757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92"/>
    <w:pPr>
      <w:spacing w:after="131" w:line="251" w:lineRule="auto"/>
      <w:ind w:left="480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0933"/>
    <w:pPr>
      <w:ind w:leftChars="200" w:left="480"/>
    </w:pPr>
  </w:style>
  <w:style w:type="table" w:customStyle="1" w:styleId="3">
    <w:name w:val="表格格線3"/>
    <w:basedOn w:val="a1"/>
    <w:next w:val="a4"/>
    <w:uiPriority w:val="39"/>
    <w:rsid w:val="00CA3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A3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0B4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F0C"/>
    <w:rPr>
      <w:color w:val="954F72" w:themeColor="followedHyperlink"/>
      <w:u w:val="single"/>
    </w:rPr>
  </w:style>
  <w:style w:type="table" w:customStyle="1" w:styleId="31">
    <w:name w:val="表格格線31"/>
    <w:basedOn w:val="a1"/>
    <w:next w:val="a4"/>
    <w:uiPriority w:val="39"/>
    <w:rsid w:val="001D4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712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18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A0251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F24DF"/>
    <w:rPr>
      <w:color w:val="605E5C"/>
      <w:shd w:val="clear" w:color="auto" w:fill="E1DFDD"/>
    </w:rPr>
  </w:style>
  <w:style w:type="table" w:styleId="ab">
    <w:name w:val="Table Theme"/>
    <w:basedOn w:val="a1"/>
    <w:rsid w:val="00757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sci.org/nukq" TargetMode="External"/><Relationship Id="rId13" Type="http://schemas.openxmlformats.org/officeDocument/2006/relationships/hyperlink" Target="https://nukmaker.tk/nextcloud/index.php/s/QeSp97JtMRzz2Xf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www.ragic.com/intl/zh-TW/blog/17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uksci.org/nextcloud/index.php/s/yWYNkDMJDkpkS8M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BSuxdB6tgMkxgkvc8" TargetMode="External"/><Relationship Id="rId24" Type="http://schemas.openxmlformats.org/officeDocument/2006/relationships/hyperlink" Target="https://www.tech-girlz.com/2021/05/google-meet-recordin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4bMMmdXT1Fyy8ASD9" TargetMode="External"/><Relationship Id="rId23" Type="http://schemas.openxmlformats.org/officeDocument/2006/relationships/hyperlink" Target="https://support.microsoft.com/zh-tw/office/%E5%9C%A8-powerpoint-%E4%B8%AD%E9%8C%84%E8%A3%BD%E8%9E%A2%E5%B9%95-0b4c3f65-534c-4cf1-9c59-402b6e9d79d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orms.gle/DcKCU1Y5gjJJgQZm9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nuksci/nukq" TargetMode="External"/><Relationship Id="rId22" Type="http://schemas.openxmlformats.org/officeDocument/2006/relationships/hyperlink" Target="https://www.bnext.com.tw/article/45562/how-to-use-powerpoint-to-record-screen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2022-01-27T15:53:00Z</cp:lastPrinted>
  <dcterms:created xsi:type="dcterms:W3CDTF">2022-03-07T02:53:00Z</dcterms:created>
  <dcterms:modified xsi:type="dcterms:W3CDTF">2022-03-07T02:53:00Z</dcterms:modified>
</cp:coreProperties>
</file>