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23" w:rsidRPr="00452157" w:rsidRDefault="00896A23" w:rsidP="00896A23">
      <w:pPr>
        <w:pStyle w:val="1"/>
        <w:rPr>
          <w:rFonts w:ascii="標楷體" w:hAnsi="標楷體" w:hint="eastAsia"/>
        </w:rPr>
      </w:pPr>
      <w:r w:rsidRPr="00452157">
        <w:rPr>
          <w:rFonts w:hint="eastAsia"/>
        </w:rPr>
        <w:t>國立員林崇實高級工業職業學校</w:t>
      </w:r>
      <w:r w:rsidRPr="00452157">
        <w:br/>
      </w:r>
      <w:r w:rsidRPr="00452157">
        <w:rPr>
          <w:rFonts w:ascii="標楷體" w:hAnsi="標楷體" w:hint="eastAsia"/>
        </w:rPr>
        <w:t>實 習 消 耗 材 料 領 用 單</w:t>
      </w:r>
    </w:p>
    <w:p w:rsidR="00896A23" w:rsidRPr="00452157" w:rsidRDefault="00896A23" w:rsidP="00896A23">
      <w:pPr>
        <w:spacing w:before="54" w:after="54" w:line="440" w:lineRule="exact"/>
        <w:ind w:left="480" w:firstLineChars="400" w:firstLine="1040"/>
        <w:jc w:val="both"/>
        <w:rPr>
          <w:rFonts w:ascii="標楷體" w:hAnsi="標楷體" w:hint="eastAsia"/>
          <w:color w:val="FF0000"/>
        </w:rPr>
      </w:pPr>
      <w:r w:rsidRPr="00452157">
        <w:rPr>
          <w:rFonts w:ascii="標楷體" w:hAnsi="標楷體" w:hint="eastAsia"/>
        </w:rPr>
        <w:t>中 華 民 國       年       月       日</w:t>
      </w:r>
    </w:p>
    <w:p w:rsidR="00896A23" w:rsidRPr="00452157" w:rsidRDefault="00896A23" w:rsidP="00896A23">
      <w:pPr>
        <w:rPr>
          <w:rFonts w:hint="eastAsia"/>
        </w:rPr>
      </w:pPr>
      <w:r w:rsidRPr="00452157">
        <w:rPr>
          <w:rFonts w:hint="eastAsia"/>
        </w:rPr>
        <w:t>使用單位：</w:t>
      </w:r>
      <w:r w:rsidRPr="00452157">
        <w:rPr>
          <w:rFonts w:hint="eastAsia"/>
        </w:rPr>
        <w:t xml:space="preserve">      </w:t>
      </w:r>
      <w:r w:rsidRPr="00452157">
        <w:rPr>
          <w:rFonts w:hint="eastAsia"/>
        </w:rPr>
        <w:t>科</w:t>
      </w:r>
      <w:r w:rsidRPr="00452157">
        <w:rPr>
          <w:rFonts w:hint="eastAsia"/>
        </w:rPr>
        <w:t xml:space="preserve">        </w:t>
      </w:r>
      <w:r w:rsidRPr="00452157">
        <w:rPr>
          <w:rFonts w:hint="eastAsia"/>
        </w:rPr>
        <w:t>年級</w:t>
      </w:r>
      <w:r w:rsidRPr="00452157">
        <w:rPr>
          <w:rFonts w:hint="eastAsia"/>
        </w:rPr>
        <w:t xml:space="preserve">    </w:t>
      </w:r>
      <w:r w:rsidRPr="00452157">
        <w:rPr>
          <w:rFonts w:hint="eastAsia"/>
        </w:rPr>
        <w:t>班</w:t>
      </w:r>
      <w:r w:rsidRPr="00452157">
        <w:rPr>
          <w:rFonts w:hint="eastAsia"/>
        </w:rPr>
        <w:t xml:space="preserve">       </w:t>
      </w:r>
      <w:r w:rsidRPr="00452157">
        <w:rPr>
          <w:rFonts w:hint="eastAsia"/>
        </w:rPr>
        <w:t>組</w:t>
      </w:r>
      <w:r w:rsidRPr="00452157">
        <w:rPr>
          <w:rFonts w:hint="eastAsia"/>
        </w:rPr>
        <w:t xml:space="preserve">      </w:t>
      </w:r>
      <w:r w:rsidRPr="00452157">
        <w:rPr>
          <w:rFonts w:hint="eastAsia"/>
        </w:rPr>
        <w:t>本單編號</w:t>
      </w:r>
    </w:p>
    <w:tbl>
      <w:tblPr>
        <w:tblW w:w="0" w:type="auto"/>
        <w:tblInd w:w="28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995"/>
        <w:gridCol w:w="645"/>
        <w:gridCol w:w="840"/>
        <w:gridCol w:w="960"/>
        <w:gridCol w:w="720"/>
        <w:gridCol w:w="720"/>
        <w:gridCol w:w="720"/>
        <w:gridCol w:w="960"/>
        <w:gridCol w:w="1200"/>
      </w:tblGrid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20" w:type="dxa"/>
            <w:vMerge w:val="restart"/>
            <w:tcBorders>
              <w:top w:val="single" w:sz="12" w:space="0" w:color="333333"/>
              <w:left w:val="single" w:sz="12" w:space="0" w:color="000000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項次</w:t>
            </w:r>
          </w:p>
        </w:tc>
        <w:tc>
          <w:tcPr>
            <w:tcW w:w="1995" w:type="dxa"/>
            <w:vMerge w:val="restart"/>
            <w:tcBorders>
              <w:top w:val="single" w:sz="12" w:space="0" w:color="333333"/>
              <w:left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名</w:t>
            </w:r>
            <w:r w:rsidRPr="00452157">
              <w:rPr>
                <w:rFonts w:hint="eastAsia"/>
              </w:rPr>
              <w:t xml:space="preserve"> </w:t>
            </w:r>
            <w:r w:rsidRPr="00452157">
              <w:rPr>
                <w:rFonts w:hint="eastAsia"/>
              </w:rPr>
              <w:t>稱</w:t>
            </w:r>
            <w:r w:rsidRPr="00452157">
              <w:rPr>
                <w:rFonts w:hint="eastAsia"/>
              </w:rPr>
              <w:t xml:space="preserve"> </w:t>
            </w:r>
            <w:r w:rsidRPr="00452157">
              <w:rPr>
                <w:rFonts w:hint="eastAsia"/>
              </w:rPr>
              <w:t>及</w:t>
            </w:r>
            <w:r w:rsidRPr="00452157">
              <w:rPr>
                <w:rFonts w:hint="eastAsia"/>
              </w:rPr>
              <w:t xml:space="preserve"> </w:t>
            </w:r>
            <w:r w:rsidRPr="00452157">
              <w:rPr>
                <w:rFonts w:hint="eastAsia"/>
              </w:rPr>
              <w:t>規格</w:t>
            </w:r>
          </w:p>
        </w:tc>
        <w:tc>
          <w:tcPr>
            <w:tcW w:w="645" w:type="dxa"/>
            <w:vMerge w:val="restart"/>
            <w:tcBorders>
              <w:top w:val="single" w:sz="12" w:space="0" w:color="333333"/>
              <w:left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單位</w:t>
            </w:r>
          </w:p>
        </w:tc>
        <w:tc>
          <w:tcPr>
            <w:tcW w:w="840" w:type="dxa"/>
            <w:vMerge w:val="restart"/>
            <w:tcBorders>
              <w:top w:val="single" w:sz="12" w:space="0" w:color="333333"/>
              <w:left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領用數量</w:t>
            </w:r>
          </w:p>
        </w:tc>
        <w:tc>
          <w:tcPr>
            <w:tcW w:w="960" w:type="dxa"/>
            <w:vMerge w:val="restart"/>
            <w:tcBorders>
              <w:top w:val="single" w:sz="12" w:space="0" w:color="333333"/>
              <w:left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器材卡編</w:t>
            </w:r>
            <w:r w:rsidRPr="00452157">
              <w:rPr>
                <w:rFonts w:hint="eastAsia"/>
              </w:rPr>
              <w:t xml:space="preserve">  </w:t>
            </w:r>
            <w:r w:rsidRPr="00452157">
              <w:rPr>
                <w:rFonts w:hint="eastAsia"/>
              </w:rPr>
              <w:t>號</w:t>
            </w:r>
          </w:p>
        </w:tc>
        <w:tc>
          <w:tcPr>
            <w:tcW w:w="720" w:type="dxa"/>
            <w:vMerge w:val="restart"/>
            <w:tcBorders>
              <w:top w:val="single" w:sz="12" w:space="0" w:color="333333"/>
              <w:left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單價</w:t>
            </w:r>
          </w:p>
        </w:tc>
        <w:tc>
          <w:tcPr>
            <w:tcW w:w="1440" w:type="dxa"/>
            <w:gridSpan w:val="2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實習成品</w:t>
            </w:r>
          </w:p>
        </w:tc>
        <w:tc>
          <w:tcPr>
            <w:tcW w:w="960" w:type="dxa"/>
            <w:vMerge w:val="restart"/>
            <w:tcBorders>
              <w:top w:val="single" w:sz="12" w:space="0" w:color="333333"/>
              <w:left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消耗量</w:t>
            </w:r>
          </w:p>
        </w:tc>
        <w:tc>
          <w:tcPr>
            <w:tcW w:w="1200" w:type="dxa"/>
            <w:vMerge w:val="restart"/>
            <w:tcBorders>
              <w:top w:val="single" w:sz="12" w:space="0" w:color="333333"/>
              <w:left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退回數</w:t>
            </w:r>
          </w:p>
        </w:tc>
      </w:tr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20" w:type="dxa"/>
            <w:vMerge/>
            <w:tcBorders>
              <w:left w:val="single" w:sz="12" w:space="0" w:color="0000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vMerge/>
            <w:tcBorders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left w:val="single" w:sz="12" w:space="0" w:color="333333"/>
              <w:bottom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名稱</w:t>
            </w: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數量</w:t>
            </w:r>
          </w:p>
        </w:tc>
        <w:tc>
          <w:tcPr>
            <w:tcW w:w="960" w:type="dxa"/>
            <w:vMerge/>
            <w:tcBorders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</w:pPr>
          </w:p>
        </w:tc>
        <w:tc>
          <w:tcPr>
            <w:tcW w:w="1200" w:type="dxa"/>
            <w:vMerge/>
            <w:tcBorders>
              <w:left w:val="single" w:sz="12" w:space="0" w:color="333333"/>
              <w:bottom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</w:pPr>
          </w:p>
        </w:tc>
      </w:tr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12" w:space="0" w:color="333333"/>
              <w:left w:val="single" w:sz="12" w:space="0" w:color="0000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1</w:t>
            </w:r>
          </w:p>
        </w:tc>
        <w:tc>
          <w:tcPr>
            <w:tcW w:w="19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single" w:sz="12" w:space="0" w:color="333333"/>
              <w:left w:val="single" w:sz="12" w:space="0" w:color="0000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2</w:t>
            </w:r>
          </w:p>
        </w:tc>
        <w:tc>
          <w:tcPr>
            <w:tcW w:w="19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20" w:type="dxa"/>
            <w:tcBorders>
              <w:top w:val="single" w:sz="12" w:space="0" w:color="333333"/>
              <w:left w:val="single" w:sz="12" w:space="0" w:color="0000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3</w:t>
            </w:r>
          </w:p>
        </w:tc>
        <w:tc>
          <w:tcPr>
            <w:tcW w:w="19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20" w:type="dxa"/>
            <w:tcBorders>
              <w:top w:val="single" w:sz="12" w:space="0" w:color="333333"/>
              <w:left w:val="single" w:sz="12" w:space="0" w:color="0000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4</w:t>
            </w:r>
          </w:p>
        </w:tc>
        <w:tc>
          <w:tcPr>
            <w:tcW w:w="19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20" w:type="dxa"/>
            <w:tcBorders>
              <w:top w:val="single" w:sz="12" w:space="0" w:color="333333"/>
              <w:left w:val="single" w:sz="12" w:space="0" w:color="000000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5</w:t>
            </w:r>
          </w:p>
        </w:tc>
        <w:tc>
          <w:tcPr>
            <w:tcW w:w="19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20" w:type="dxa"/>
            <w:tcBorders>
              <w:left w:val="single" w:sz="12" w:space="0" w:color="000000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6</w:t>
            </w:r>
          </w:p>
        </w:tc>
        <w:tc>
          <w:tcPr>
            <w:tcW w:w="19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20" w:type="dxa"/>
            <w:tcBorders>
              <w:left w:val="single" w:sz="12" w:space="0" w:color="000000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7</w:t>
            </w:r>
          </w:p>
        </w:tc>
        <w:tc>
          <w:tcPr>
            <w:tcW w:w="19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0" w:type="dxa"/>
            <w:tcBorders>
              <w:left w:val="single" w:sz="12" w:space="0" w:color="000000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8</w:t>
            </w:r>
          </w:p>
        </w:tc>
        <w:tc>
          <w:tcPr>
            <w:tcW w:w="19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20" w:type="dxa"/>
            <w:tcBorders>
              <w:left w:val="single" w:sz="12" w:space="0" w:color="000000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9</w:t>
            </w:r>
          </w:p>
        </w:tc>
        <w:tc>
          <w:tcPr>
            <w:tcW w:w="19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20" w:type="dxa"/>
            <w:tcBorders>
              <w:left w:val="single" w:sz="12" w:space="0" w:color="000000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10</w:t>
            </w:r>
          </w:p>
        </w:tc>
        <w:tc>
          <w:tcPr>
            <w:tcW w:w="19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left w:val="single" w:sz="12" w:space="0" w:color="000000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11</w:t>
            </w:r>
          </w:p>
        </w:tc>
        <w:tc>
          <w:tcPr>
            <w:tcW w:w="19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20" w:type="dxa"/>
            <w:tcBorders>
              <w:left w:val="single" w:sz="12" w:space="0" w:color="000000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12</w:t>
            </w:r>
          </w:p>
        </w:tc>
        <w:tc>
          <w:tcPr>
            <w:tcW w:w="199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333333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896A23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15" w:type="dxa"/>
            <w:gridSpan w:val="2"/>
            <w:tcBorders>
              <w:left w:val="single" w:sz="12" w:space="0" w:color="000000"/>
              <w:bottom w:val="single" w:sz="12" w:space="0" w:color="333333"/>
              <w:right w:val="nil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成品繳庫編號</w:t>
            </w:r>
          </w:p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165" w:type="dxa"/>
            <w:gridSpan w:val="4"/>
            <w:tcBorders>
              <w:top w:val="single" w:sz="12" w:space="0" w:color="333333"/>
              <w:left w:val="nil"/>
              <w:bottom w:val="single" w:sz="12" w:space="0" w:color="333333"/>
              <w:right w:val="double" w:sz="4" w:space="0" w:color="3333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600" w:type="dxa"/>
            <w:gridSpan w:val="4"/>
            <w:tcBorders>
              <w:top w:val="single" w:sz="12" w:space="0" w:color="333333"/>
              <w:left w:val="double" w:sz="4" w:space="0" w:color="333300"/>
              <w:bottom w:val="single" w:sz="12" w:space="0" w:color="333333"/>
              <w:right w:val="single" w:sz="12" w:space="0" w:color="000000"/>
            </w:tcBorders>
            <w:vAlign w:val="center"/>
          </w:tcPr>
          <w:p w:rsidR="00896A23" w:rsidRPr="00452157" w:rsidRDefault="00896A23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成品價值</w:t>
            </w:r>
          </w:p>
        </w:tc>
      </w:tr>
    </w:tbl>
    <w:p w:rsidR="00896A23" w:rsidRPr="00452157" w:rsidRDefault="00896A23" w:rsidP="00896A23">
      <w:pPr>
        <w:rPr>
          <w:rFonts w:hint="eastAsia"/>
        </w:rPr>
      </w:pPr>
      <w:r w:rsidRPr="00452157">
        <w:rPr>
          <w:rFonts w:hint="eastAsia"/>
        </w:rPr>
        <w:t>說明：</w:t>
      </w:r>
      <w:r w:rsidRPr="00452157">
        <w:rPr>
          <w:rFonts w:hint="eastAsia"/>
          <w:b/>
          <w:bCs/>
        </w:rPr>
        <w:t>1.</w:t>
      </w:r>
      <w:r w:rsidRPr="00452157">
        <w:rPr>
          <w:rFonts w:hint="eastAsia"/>
        </w:rPr>
        <w:t>本單領用材料經實習用完又無成品，則以領用數量為其消耗量。</w:t>
      </w:r>
    </w:p>
    <w:p w:rsidR="00896A23" w:rsidRPr="00452157" w:rsidRDefault="00896A23" w:rsidP="00896A23">
      <w:pPr>
        <w:rPr>
          <w:rFonts w:hint="eastAsia"/>
        </w:rPr>
      </w:pPr>
      <w:r w:rsidRPr="00452157">
        <w:rPr>
          <w:rFonts w:hint="eastAsia"/>
        </w:rPr>
        <w:t xml:space="preserve">      </w:t>
      </w:r>
      <w:r w:rsidRPr="00452157">
        <w:rPr>
          <w:rFonts w:hint="eastAsia"/>
          <w:b/>
          <w:bCs/>
        </w:rPr>
        <w:t>2.</w:t>
      </w:r>
      <w:r w:rsidRPr="00452157">
        <w:rPr>
          <w:rFonts w:hint="eastAsia"/>
        </w:rPr>
        <w:t>本單領用材料經實習使用後尚有剝於者，應退回庫房，由管理員核收</w:t>
      </w:r>
    </w:p>
    <w:p w:rsidR="00896A23" w:rsidRPr="00452157" w:rsidRDefault="00896A23" w:rsidP="00896A23">
      <w:pPr>
        <w:rPr>
          <w:rFonts w:hint="eastAsia"/>
        </w:rPr>
      </w:pPr>
      <w:r w:rsidRPr="00452157">
        <w:rPr>
          <w:rFonts w:hint="eastAsia"/>
          <w:b/>
          <w:bCs/>
        </w:rPr>
        <w:t xml:space="preserve">      3.</w:t>
      </w:r>
      <w:r w:rsidRPr="00452157">
        <w:rPr>
          <w:rFonts w:hint="eastAsia"/>
        </w:rPr>
        <w:t>領用材料如有成品應註明成品名稱數量，有價值者，估計其價值。</w:t>
      </w:r>
    </w:p>
    <w:p w:rsidR="00896A23" w:rsidRPr="00452157" w:rsidRDefault="00896A23" w:rsidP="00896A23">
      <w:pPr>
        <w:rPr>
          <w:rFonts w:hint="eastAsia"/>
        </w:rPr>
      </w:pPr>
      <w:r w:rsidRPr="00452157">
        <w:rPr>
          <w:rFonts w:hint="eastAsia"/>
          <w:b/>
          <w:bCs/>
        </w:rPr>
        <w:t xml:space="preserve">      4.</w:t>
      </w:r>
      <w:r w:rsidRPr="00452157">
        <w:rPr>
          <w:rFonts w:hint="eastAsia"/>
        </w:rPr>
        <w:t>每月彙裝冊作為消耗月報憑證。</w:t>
      </w:r>
    </w:p>
    <w:p w:rsidR="00896A23" w:rsidRPr="00452157" w:rsidRDefault="00896A23" w:rsidP="00896A23">
      <w:pPr>
        <w:rPr>
          <w:rFonts w:hint="eastAsia"/>
        </w:rPr>
      </w:pPr>
      <w:r w:rsidRPr="00452157">
        <w:rPr>
          <w:rFonts w:hint="eastAsia"/>
          <w:b/>
          <w:bCs/>
        </w:rPr>
        <w:t xml:space="preserve">      </w:t>
      </w:r>
      <w:r w:rsidRPr="00452157">
        <w:rPr>
          <w:rFonts w:hint="eastAsia"/>
        </w:rPr>
        <w:t>科主任</w:t>
      </w:r>
      <w:r w:rsidRPr="00452157">
        <w:rPr>
          <w:rFonts w:hint="eastAsia"/>
        </w:rPr>
        <w:t xml:space="preserve">          </w:t>
      </w:r>
      <w:r w:rsidRPr="00452157">
        <w:rPr>
          <w:rFonts w:hint="eastAsia"/>
          <w:lang w:eastAsia="zh-HK"/>
        </w:rPr>
        <w:t>任課</w:t>
      </w:r>
      <w:r w:rsidRPr="00452157">
        <w:rPr>
          <w:rFonts w:hint="eastAsia"/>
        </w:rPr>
        <w:t>老師</w:t>
      </w:r>
      <w:r w:rsidRPr="00452157">
        <w:rPr>
          <w:rFonts w:hint="eastAsia"/>
        </w:rPr>
        <w:t xml:space="preserve">       </w:t>
      </w:r>
      <w:r w:rsidRPr="00452157">
        <w:rPr>
          <w:rFonts w:hint="eastAsia"/>
        </w:rPr>
        <w:t>領用學生</w:t>
      </w:r>
      <w:r w:rsidRPr="00452157">
        <w:rPr>
          <w:rFonts w:hint="eastAsia"/>
        </w:rPr>
        <w:t xml:space="preserve">         </w:t>
      </w:r>
      <w:r w:rsidRPr="00452157">
        <w:rPr>
          <w:rFonts w:hint="eastAsia"/>
        </w:rPr>
        <w:t>管理員</w:t>
      </w:r>
    </w:p>
    <w:p w:rsidR="007A3CE1" w:rsidRPr="00896A23" w:rsidRDefault="007A3CE1" w:rsidP="00896A23">
      <w:bookmarkStart w:id="0" w:name="_GoBack"/>
      <w:bookmarkEnd w:id="0"/>
    </w:p>
    <w:sectPr w:rsidR="007A3CE1" w:rsidRPr="00896A23" w:rsidSect="00F2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8E" w:rsidRDefault="00315B8E" w:rsidP="009A2179">
      <w:r>
        <w:separator/>
      </w:r>
    </w:p>
  </w:endnote>
  <w:endnote w:type="continuationSeparator" w:id="0">
    <w:p w:rsidR="00315B8E" w:rsidRDefault="00315B8E" w:rsidP="009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8E" w:rsidRDefault="00315B8E" w:rsidP="009A2179">
      <w:r>
        <w:separator/>
      </w:r>
    </w:p>
  </w:footnote>
  <w:footnote w:type="continuationSeparator" w:id="0">
    <w:p w:rsidR="00315B8E" w:rsidRDefault="00315B8E" w:rsidP="009A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3B85"/>
    <w:multiLevelType w:val="hybridMultilevel"/>
    <w:tmpl w:val="843083E8"/>
    <w:lvl w:ilvl="0" w:tplc="2EBEB134">
      <w:start w:val="1"/>
      <w:numFmt w:val="decimal"/>
      <w:lvlText w:val="%1."/>
      <w:lvlJc w:val="left"/>
      <w:pPr>
        <w:ind w:left="360" w:hanging="360"/>
      </w:pPr>
      <w:rPr>
        <w:rFonts w:hAnsi="標楷體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84"/>
    <w:rsid w:val="000372AE"/>
    <w:rsid w:val="0007200B"/>
    <w:rsid w:val="00145B1A"/>
    <w:rsid w:val="00170CB6"/>
    <w:rsid w:val="00172DE8"/>
    <w:rsid w:val="001871AF"/>
    <w:rsid w:val="00194F84"/>
    <w:rsid w:val="001B189C"/>
    <w:rsid w:val="00203F4D"/>
    <w:rsid w:val="00230E43"/>
    <w:rsid w:val="00315B8E"/>
    <w:rsid w:val="00347428"/>
    <w:rsid w:val="00356527"/>
    <w:rsid w:val="0037164B"/>
    <w:rsid w:val="004023F2"/>
    <w:rsid w:val="00445578"/>
    <w:rsid w:val="004558C1"/>
    <w:rsid w:val="004F37D1"/>
    <w:rsid w:val="00523D34"/>
    <w:rsid w:val="00547254"/>
    <w:rsid w:val="00576B5D"/>
    <w:rsid w:val="007A3CE1"/>
    <w:rsid w:val="007A448A"/>
    <w:rsid w:val="007C1F80"/>
    <w:rsid w:val="007F091F"/>
    <w:rsid w:val="007F307D"/>
    <w:rsid w:val="00833130"/>
    <w:rsid w:val="00896A23"/>
    <w:rsid w:val="0089742B"/>
    <w:rsid w:val="00900598"/>
    <w:rsid w:val="0097635A"/>
    <w:rsid w:val="009926E0"/>
    <w:rsid w:val="009A2179"/>
    <w:rsid w:val="009B34FE"/>
    <w:rsid w:val="00A64FDA"/>
    <w:rsid w:val="00A72942"/>
    <w:rsid w:val="00A85188"/>
    <w:rsid w:val="00B84BCD"/>
    <w:rsid w:val="00CB5849"/>
    <w:rsid w:val="00D11B9B"/>
    <w:rsid w:val="00E7127F"/>
    <w:rsid w:val="00E86D44"/>
    <w:rsid w:val="00F22D84"/>
    <w:rsid w:val="00F83F04"/>
    <w:rsid w:val="00FA3A53"/>
    <w:rsid w:val="00FA5161"/>
    <w:rsid w:val="00F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FA5161"/>
    <w:pPr>
      <w:widowControl/>
      <w:jc w:val="center"/>
    </w:pPr>
    <w:rPr>
      <w:rFonts w:hAnsi="標楷體"/>
      <w:b/>
      <w:bCs/>
      <w:sz w:val="24"/>
      <w:szCs w:val="24"/>
    </w:rPr>
  </w:style>
  <w:style w:type="character" w:customStyle="1" w:styleId="a9">
    <w:name w:val="註釋標題 字元"/>
    <w:basedOn w:val="a0"/>
    <w:link w:val="a8"/>
    <w:uiPriority w:val="99"/>
    <w:rsid w:val="00FA5161"/>
    <w:rPr>
      <w:rFonts w:ascii="Times New Roman" w:eastAsia="標楷體" w:hAnsi="標楷體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FA5161"/>
    <w:pPr>
      <w:widowControl/>
      <w:ind w:leftChars="200" w:left="480"/>
    </w:pPr>
    <w:rPr>
      <w:rFonts w:eastAsia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FA5161"/>
    <w:pPr>
      <w:widowControl/>
      <w:jc w:val="center"/>
    </w:pPr>
    <w:rPr>
      <w:rFonts w:hAnsi="標楷體"/>
      <w:b/>
      <w:bCs/>
      <w:sz w:val="24"/>
      <w:szCs w:val="24"/>
    </w:rPr>
  </w:style>
  <w:style w:type="character" w:customStyle="1" w:styleId="a9">
    <w:name w:val="註釋標題 字元"/>
    <w:basedOn w:val="a0"/>
    <w:link w:val="a8"/>
    <w:uiPriority w:val="99"/>
    <w:rsid w:val="00FA5161"/>
    <w:rPr>
      <w:rFonts w:ascii="Times New Roman" w:eastAsia="標楷體" w:hAnsi="標楷體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FA5161"/>
    <w:pPr>
      <w:widowControl/>
      <w:ind w:leftChars="200" w:left="480"/>
    </w:pPr>
    <w:rPr>
      <w:rFonts w:eastAsia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2018-09-06T10:10:00Z</dcterms:created>
  <dcterms:modified xsi:type="dcterms:W3CDTF">2018-09-06T10:11:00Z</dcterms:modified>
</cp:coreProperties>
</file>